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141B" w14:textId="77777777" w:rsidR="00694826" w:rsidRPr="00694826" w:rsidRDefault="00694826" w:rsidP="00694826">
      <w:pPr>
        <w:overflowPunct w:val="0"/>
        <w:autoSpaceDE w:val="0"/>
        <w:autoSpaceDN w:val="0"/>
        <w:adjustRightInd w:val="0"/>
        <w:spacing w:after="200" w:line="360" w:lineRule="auto"/>
        <w:jc w:val="center"/>
        <w:textAlignment w:val="baseline"/>
        <w:rPr>
          <w:rFonts w:ascii="Tahoma" w:eastAsia="Times New Roman" w:hAnsi="Tahoma" w:cs="Tahoma"/>
          <w:b/>
          <w:lang w:eastAsia="bg-BG"/>
        </w:rPr>
      </w:pPr>
      <w:r w:rsidRPr="00694826">
        <w:rPr>
          <w:rFonts w:ascii="Tahoma" w:eastAsia="Times New Roman" w:hAnsi="Tahoma" w:cs="Tahoma" w:hint="eastAsia"/>
          <w:b/>
          <w:lang w:eastAsia="bg-BG"/>
        </w:rPr>
        <w:t>П</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Ъ</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Л</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Н</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О</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М</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О</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Щ</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Н</w:t>
      </w:r>
      <w:r w:rsidRPr="00694826">
        <w:rPr>
          <w:rFonts w:ascii="Tahoma" w:eastAsia="Times New Roman" w:hAnsi="Tahoma" w:cs="Tahoma"/>
          <w:b/>
          <w:lang w:eastAsia="bg-BG"/>
        </w:rPr>
        <w:t xml:space="preserve"> </w:t>
      </w:r>
      <w:r w:rsidRPr="00694826">
        <w:rPr>
          <w:rFonts w:ascii="Tahoma" w:eastAsia="Times New Roman" w:hAnsi="Tahoma" w:cs="Tahoma" w:hint="eastAsia"/>
          <w:b/>
          <w:lang w:eastAsia="bg-BG"/>
        </w:rPr>
        <w:t>О</w:t>
      </w:r>
    </w:p>
    <w:p w14:paraId="5E47EF51" w14:textId="013C0434" w:rsid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Долуподписаният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ЕГН</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притежаващ</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л</w:t>
      </w:r>
      <w:r w:rsidRPr="00694826">
        <w:rPr>
          <w:rFonts w:ascii="Tahoma" w:eastAsia="Times New Roman" w:hAnsi="Tahoma" w:cs="Tahoma"/>
          <w:lang w:eastAsia="bg-BG"/>
        </w:rPr>
        <w:t>.</w:t>
      </w:r>
      <w:r>
        <w:rPr>
          <w:rFonts w:ascii="Tahoma" w:eastAsia="Times New Roman" w:hAnsi="Tahoma" w:cs="Tahoma"/>
          <w:lang w:eastAsia="bg-BG"/>
        </w:rPr>
        <w:t xml:space="preserve"> </w:t>
      </w:r>
      <w:r w:rsidRPr="00694826">
        <w:rPr>
          <w:rFonts w:ascii="Tahoma" w:eastAsia="Times New Roman" w:hAnsi="Tahoma" w:cs="Tahoma" w:hint="eastAsia"/>
          <w:lang w:eastAsia="bg-BG"/>
        </w:rPr>
        <w:t>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издадена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г</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МВР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ул</w:t>
      </w:r>
      <w:r w:rsidRPr="00694826">
        <w:rPr>
          <w:rFonts w:ascii="Tahoma" w:eastAsia="Times New Roman" w:hAnsi="Tahoma" w:cs="Tahoma"/>
          <w:lang w:eastAsia="bg-BG"/>
        </w:rPr>
        <w:t>.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ап</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качеството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представляващ</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със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седалище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управление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 </w:t>
      </w:r>
      <w:proofErr w:type="spellStart"/>
      <w:r w:rsidRPr="00694826">
        <w:rPr>
          <w:rFonts w:ascii="Tahoma" w:eastAsia="Times New Roman" w:hAnsi="Tahoma" w:cs="Tahoma" w:hint="eastAsia"/>
          <w:lang w:eastAsia="bg-BG"/>
        </w:rPr>
        <w:t>ул</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proofErr w:type="spellStart"/>
      <w:r w:rsidRPr="00694826">
        <w:rPr>
          <w:rFonts w:ascii="Tahoma" w:eastAsia="Times New Roman" w:hAnsi="Tahoma" w:cs="Tahoma" w:hint="eastAsia"/>
          <w:lang w:eastAsia="bg-BG"/>
        </w:rPr>
        <w:t>ет</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регистрирано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Търговския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регистър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към</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Агенция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вписванията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ЕИК……………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притежаващо</w:t>
      </w:r>
      <w:r w:rsidRPr="00694826">
        <w:rPr>
          <w:rFonts w:ascii="Tahoma" w:eastAsia="Times New Roman" w:hAnsi="Tahoma" w:cs="Tahoma"/>
          <w:lang w:eastAsia="bg-BG"/>
        </w:rPr>
        <w:t xml:space="preserve">   ....................... /......................./ </w:t>
      </w:r>
      <w:r w:rsidRPr="00694826">
        <w:rPr>
          <w:rFonts w:ascii="Tahoma" w:eastAsia="Times New Roman" w:hAnsi="Tahoma" w:cs="Tahoma" w:hint="eastAsia"/>
          <w:lang w:eastAsia="bg-BG"/>
        </w:rPr>
        <w:t>броя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поименни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безналични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капитала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Pr>
          <w:rFonts w:ascii="Tahoma" w:eastAsia="Times New Roman" w:hAnsi="Tahoma" w:cs="Tahoma"/>
          <w:lang w:eastAsia="bg-BG"/>
        </w:rPr>
        <w:t xml:space="preserve"> </w:t>
      </w:r>
      <w:r w:rsidR="000C545F">
        <w:rPr>
          <w:rFonts w:ascii="Tahoma" w:eastAsia="Times New Roman" w:hAnsi="Tahoma" w:cs="Tahoma"/>
          <w:lang w:eastAsia="bg-BG"/>
        </w:rPr>
        <w:t>„</w:t>
      </w:r>
      <w:r>
        <w:rPr>
          <w:rFonts w:ascii="Tahoma" w:eastAsia="Times New Roman" w:hAnsi="Tahoma" w:cs="Tahoma"/>
          <w:lang w:eastAsia="bg-BG"/>
        </w:rPr>
        <w:t xml:space="preserve">Индустриален фонд за недвижими имоти“ </w:t>
      </w:r>
      <w:r w:rsidR="00AA12FB">
        <w:rPr>
          <w:rFonts w:ascii="Tahoma" w:eastAsia="Times New Roman" w:hAnsi="Tahoma" w:cs="Tahoma"/>
          <w:lang w:val="en-US" w:eastAsia="bg-BG"/>
        </w:rPr>
        <w:t>E</w:t>
      </w:r>
      <w:r>
        <w:rPr>
          <w:rFonts w:ascii="Tahoma" w:eastAsia="Times New Roman" w:hAnsi="Tahoma" w:cs="Tahoma"/>
          <w:lang w:eastAsia="bg-BG"/>
        </w:rPr>
        <w:t>АДСИЦ</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основание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116, </w:t>
      </w:r>
      <w:r w:rsidRPr="00694826">
        <w:rPr>
          <w:rFonts w:ascii="Tahoma" w:eastAsia="Times New Roman" w:hAnsi="Tahoma" w:cs="Tahoma" w:hint="eastAsia"/>
          <w:lang w:eastAsia="bg-BG"/>
        </w:rPr>
        <w:t>ал</w:t>
      </w:r>
      <w:r w:rsidRPr="00694826">
        <w:rPr>
          <w:rFonts w:ascii="Tahoma" w:eastAsia="Times New Roman" w:hAnsi="Tahoma" w:cs="Tahoma"/>
          <w:lang w:eastAsia="bg-BG"/>
        </w:rPr>
        <w:t xml:space="preserve">. 1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Закона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публично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предлагане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цен</w:t>
      </w:r>
      <w:r>
        <w:rPr>
          <w:rFonts w:ascii="Tahoma" w:eastAsia="Times New Roman" w:hAnsi="Tahoma" w:cs="Tahoma" w:hint="eastAsia"/>
          <w:lang w:eastAsia="bg-BG"/>
        </w:rPr>
        <w:t>н</w:t>
      </w:r>
      <w:r>
        <w:rPr>
          <w:rFonts w:ascii="Tahoma" w:eastAsia="Times New Roman" w:hAnsi="Tahoma" w:cs="Tahoma"/>
          <w:lang w:eastAsia="bg-BG"/>
        </w:rPr>
        <w:t>и книжа</w:t>
      </w:r>
      <w:r w:rsidR="00B24B1A">
        <w:rPr>
          <w:rFonts w:ascii="Tahoma" w:eastAsia="Times New Roman" w:hAnsi="Tahoma" w:cs="Tahoma"/>
          <w:lang w:eastAsia="bg-BG"/>
        </w:rPr>
        <w:t>,</w:t>
      </w:r>
    </w:p>
    <w:p w14:paraId="09BD3E26" w14:textId="08B4E27A" w:rsidR="00694826" w:rsidRPr="00694826" w:rsidRDefault="00694826" w:rsidP="00694826">
      <w:pPr>
        <w:overflowPunct w:val="0"/>
        <w:autoSpaceDE w:val="0"/>
        <w:autoSpaceDN w:val="0"/>
        <w:adjustRightInd w:val="0"/>
        <w:spacing w:after="200" w:line="360" w:lineRule="auto"/>
        <w:jc w:val="center"/>
        <w:textAlignment w:val="baseline"/>
        <w:rPr>
          <w:rFonts w:ascii="Tahoma" w:eastAsia="Times New Roman" w:hAnsi="Tahoma" w:cs="Tahoma"/>
          <w:lang w:eastAsia="bg-BG"/>
        </w:rPr>
      </w:pPr>
      <w:r w:rsidRPr="00694826">
        <w:rPr>
          <w:rFonts w:ascii="Tahoma" w:eastAsia="Times New Roman" w:hAnsi="Tahoma" w:cs="Tahoma" w:hint="eastAsia"/>
          <w:b/>
          <w:lang w:eastAsia="bg-BG"/>
        </w:rPr>
        <w:t>УПЪЛНОМОЩАВАМ</w:t>
      </w:r>
    </w:p>
    <w:p w14:paraId="4BD2074D" w14:textId="4E6B515B"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i/>
          <w:lang w:eastAsia="bg-BG"/>
        </w:rPr>
      </w:pPr>
      <w:r w:rsidRPr="00694826">
        <w:rPr>
          <w:rFonts w:ascii="Tahoma" w:eastAsia="Times New Roman" w:hAnsi="Tahoma" w:cs="Tahoma" w:hint="eastAsia"/>
          <w:i/>
          <w:lang w:eastAsia="bg-BG"/>
        </w:rPr>
        <w:t>В</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случай</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на</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пълномощник</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физическо</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лице</w:t>
      </w:r>
    </w:p>
    <w:p w14:paraId="536EE5E5" w14:textId="26534D8F"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ЕГН</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л</w:t>
      </w:r>
      <w:r w:rsidRPr="00694826">
        <w:rPr>
          <w:rFonts w:ascii="Tahoma" w:eastAsia="Times New Roman" w:hAnsi="Tahoma" w:cs="Tahoma"/>
          <w:lang w:eastAsia="bg-BG"/>
        </w:rPr>
        <w:t>.</w:t>
      </w:r>
      <w:r>
        <w:rPr>
          <w:rFonts w:ascii="Tahoma" w:eastAsia="Times New Roman" w:hAnsi="Tahoma" w:cs="Tahoma"/>
          <w:lang w:eastAsia="bg-BG"/>
        </w:rPr>
        <w:t xml:space="preserve"> </w:t>
      </w:r>
      <w:r w:rsidRPr="00694826">
        <w:rPr>
          <w:rFonts w:ascii="Tahoma" w:eastAsia="Times New Roman" w:hAnsi="Tahoma" w:cs="Tahoma" w:hint="eastAsia"/>
          <w:lang w:eastAsia="bg-BG"/>
        </w:rPr>
        <w:t>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издадена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МВР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proofErr w:type="spellStart"/>
      <w:r w:rsidRPr="00694826">
        <w:rPr>
          <w:rFonts w:ascii="Tahoma" w:eastAsia="Times New Roman" w:hAnsi="Tahoma" w:cs="Tahoma" w:hint="eastAsia"/>
          <w:lang w:eastAsia="bg-BG"/>
        </w:rPr>
        <w:t>ул</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 </w:t>
      </w:r>
      <w:proofErr w:type="spellStart"/>
      <w:r w:rsidRPr="00694826">
        <w:rPr>
          <w:rFonts w:ascii="Tahoma" w:eastAsia="Times New Roman" w:hAnsi="Tahoma" w:cs="Tahoma" w:hint="eastAsia"/>
          <w:lang w:eastAsia="bg-BG"/>
        </w:rPr>
        <w:t>ап</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w:t>
      </w:r>
    </w:p>
    <w:p w14:paraId="6076629F"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или</w:t>
      </w:r>
    </w:p>
    <w:p w14:paraId="38B26533" w14:textId="061CE0D6"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i/>
          <w:lang w:eastAsia="bg-BG"/>
        </w:rPr>
      </w:pPr>
      <w:r w:rsidRPr="00694826">
        <w:rPr>
          <w:rFonts w:ascii="Tahoma" w:eastAsia="Times New Roman" w:hAnsi="Tahoma" w:cs="Tahoma" w:hint="eastAsia"/>
          <w:i/>
          <w:lang w:eastAsia="bg-BG"/>
        </w:rPr>
        <w:t>В</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случай</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на</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пълномощник</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юридическо</w:t>
      </w:r>
      <w:r w:rsidRPr="00694826">
        <w:rPr>
          <w:rFonts w:ascii="Tahoma" w:eastAsia="Times New Roman" w:hAnsi="Tahoma" w:cs="Tahoma"/>
          <w:i/>
          <w:lang w:eastAsia="bg-BG"/>
        </w:rPr>
        <w:t xml:space="preserve"> </w:t>
      </w:r>
      <w:r w:rsidRPr="00694826">
        <w:rPr>
          <w:rFonts w:ascii="Tahoma" w:eastAsia="Times New Roman" w:hAnsi="Tahoma" w:cs="Tahoma" w:hint="eastAsia"/>
          <w:i/>
          <w:lang w:eastAsia="bg-BG"/>
        </w:rPr>
        <w:t>лице</w:t>
      </w:r>
    </w:p>
    <w:p w14:paraId="2EE11D89"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седалище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управление</w:t>
      </w:r>
      <w:r w:rsidRPr="00694826">
        <w:rPr>
          <w:rFonts w:ascii="Tahoma" w:eastAsia="Times New Roman" w:hAnsi="Tahoma" w:cs="Tahoma"/>
          <w:lang w:eastAsia="bg-BG"/>
        </w:rPr>
        <w:t xml:space="preserve"> ………………………, </w:t>
      </w:r>
      <w:proofErr w:type="spellStart"/>
      <w:r w:rsidRPr="00694826">
        <w:rPr>
          <w:rFonts w:ascii="Tahoma" w:eastAsia="Times New Roman" w:hAnsi="Tahoma" w:cs="Tahoma" w:hint="eastAsia"/>
          <w:lang w:eastAsia="bg-BG"/>
        </w:rPr>
        <w:t>ул</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proofErr w:type="spellStart"/>
      <w:r w:rsidRPr="00694826">
        <w:rPr>
          <w:rFonts w:ascii="Tahoma" w:eastAsia="Times New Roman" w:hAnsi="Tahoma" w:cs="Tahoma" w:hint="eastAsia"/>
          <w:lang w:eastAsia="bg-BG"/>
        </w:rPr>
        <w:t>ет</w:t>
      </w:r>
      <w:proofErr w:type="spellEnd"/>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ЕИК</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представлявано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ЕГН</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притежаващ</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документ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самоличност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издаден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г</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адрес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ул</w:t>
      </w:r>
      <w:r w:rsidRPr="00694826">
        <w:rPr>
          <w:rFonts w:ascii="Tahoma" w:eastAsia="Times New Roman" w:hAnsi="Tahoma" w:cs="Tahoma"/>
          <w:lang w:eastAsia="bg-BG"/>
        </w:rPr>
        <w:t>. ..........</w:t>
      </w:r>
      <w:r w:rsidRPr="00694826">
        <w:rPr>
          <w:rFonts w:ascii="Tahoma" w:eastAsia="Times New Roman" w:hAnsi="Tahoma" w:cs="Tahoma" w:hint="eastAsia"/>
          <w:lang w:eastAsia="bg-BG"/>
        </w:rPr>
        <w:t>№</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ап</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качеството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му</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 </w:t>
      </w:r>
    </w:p>
    <w:p w14:paraId="0D36D99A" w14:textId="1B919A2B"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Pr>
          <w:rFonts w:ascii="Tahoma" w:eastAsia="Times New Roman" w:hAnsi="Tahoma" w:cs="Tahoma"/>
          <w:lang w:eastAsia="bg-BG"/>
        </w:rPr>
        <w:t xml:space="preserve">ме </w:t>
      </w:r>
      <w:r w:rsidRPr="00694826">
        <w:rPr>
          <w:rFonts w:ascii="Tahoma" w:eastAsia="Times New Roman" w:hAnsi="Tahoma" w:cs="Tahoma" w:hint="eastAsia"/>
          <w:lang w:eastAsia="bg-BG"/>
        </w:rPr>
        <w:t>представлява</w:t>
      </w:r>
      <w:r>
        <w:rPr>
          <w:rFonts w:ascii="Tahoma" w:eastAsia="Times New Roman" w:hAnsi="Tahoma" w:cs="Tahoma"/>
          <w:lang w:eastAsia="bg-BG"/>
        </w:rPr>
        <w:t>/да представлява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управляваното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дружество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006643CF">
        <w:rPr>
          <w:rFonts w:ascii="Tahoma" w:eastAsia="Times New Roman" w:hAnsi="Tahoma" w:cs="Tahoma"/>
          <w:lang w:eastAsia="bg-BG"/>
        </w:rPr>
        <w:t xml:space="preserve">заседанието на </w:t>
      </w:r>
      <w:r w:rsidR="00334E63">
        <w:rPr>
          <w:rFonts w:ascii="Tahoma" w:eastAsia="Times New Roman" w:hAnsi="Tahoma" w:cs="Tahoma"/>
          <w:lang w:eastAsia="bg-BG"/>
        </w:rPr>
        <w:t>редовното годишно</w:t>
      </w:r>
      <w:r w:rsidR="006643CF">
        <w:rPr>
          <w:rFonts w:ascii="Tahoma" w:eastAsia="Times New Roman" w:hAnsi="Tahoma" w:cs="Tahoma"/>
          <w:lang w:eastAsia="bg-BG"/>
        </w:rPr>
        <w:t xml:space="preserve"> </w:t>
      </w:r>
      <w:r>
        <w:rPr>
          <w:rFonts w:ascii="Tahoma" w:eastAsia="Times New Roman" w:hAnsi="Tahoma" w:cs="Tahoma"/>
          <w:lang w:eastAsia="bg-BG"/>
        </w:rPr>
        <w:t>о</w:t>
      </w:r>
      <w:r w:rsidRPr="00694826">
        <w:rPr>
          <w:rFonts w:ascii="Tahoma" w:eastAsia="Times New Roman" w:hAnsi="Tahoma" w:cs="Tahoma" w:hint="eastAsia"/>
          <w:lang w:eastAsia="bg-BG"/>
        </w:rPr>
        <w:t>бщо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събрание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Pr>
          <w:rFonts w:ascii="Tahoma" w:eastAsia="Times New Roman" w:hAnsi="Tahoma" w:cs="Tahoma"/>
          <w:lang w:eastAsia="bg-BG"/>
        </w:rPr>
        <w:t xml:space="preserve">„Индустриален фонд за недвижими имоти“ </w:t>
      </w:r>
      <w:r w:rsidR="00AA12FB">
        <w:rPr>
          <w:rFonts w:ascii="Tahoma" w:eastAsia="Times New Roman" w:hAnsi="Tahoma" w:cs="Tahoma"/>
          <w:lang w:val="en-US" w:eastAsia="bg-BG"/>
        </w:rPr>
        <w:t>E</w:t>
      </w:r>
      <w:r>
        <w:rPr>
          <w:rFonts w:ascii="Tahoma" w:eastAsia="Times New Roman" w:hAnsi="Tahoma" w:cs="Tahoma"/>
          <w:lang w:eastAsia="bg-BG"/>
        </w:rPr>
        <w:t>АДСИЦ,</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София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004B51F3" w:rsidRPr="004B51F3">
        <w:rPr>
          <w:rFonts w:ascii="Tahoma" w:eastAsia="Times New Roman" w:hAnsi="Tahoma" w:cs="Tahoma"/>
          <w:b/>
          <w:bCs/>
          <w:lang w:val="ru-RU" w:eastAsia="bg-BG"/>
        </w:rPr>
        <w:t>1</w:t>
      </w:r>
      <w:r w:rsidR="004B51F3">
        <w:rPr>
          <w:rFonts w:ascii="Tahoma" w:eastAsia="Times New Roman" w:hAnsi="Tahoma" w:cs="Tahoma"/>
          <w:b/>
          <w:bCs/>
          <w:lang w:val="en-US" w:eastAsia="bg-BG"/>
        </w:rPr>
        <w:t>0.08</w:t>
      </w:r>
      <w:r w:rsidRPr="00C621C6">
        <w:rPr>
          <w:rFonts w:ascii="Tahoma" w:eastAsia="Times New Roman" w:hAnsi="Tahoma" w:cs="Tahoma"/>
          <w:b/>
          <w:bCs/>
          <w:lang w:eastAsia="bg-BG"/>
        </w:rPr>
        <w:t>.20</w:t>
      </w:r>
      <w:r w:rsidR="00D74A49" w:rsidRPr="00C621C6">
        <w:rPr>
          <w:rFonts w:ascii="Tahoma" w:eastAsia="Times New Roman" w:hAnsi="Tahoma" w:cs="Tahoma"/>
          <w:b/>
          <w:bCs/>
          <w:lang w:eastAsia="bg-BG"/>
        </w:rPr>
        <w:t>2</w:t>
      </w:r>
      <w:r w:rsidR="001552A8" w:rsidRPr="00334E63">
        <w:rPr>
          <w:rFonts w:ascii="Tahoma" w:eastAsia="Times New Roman" w:hAnsi="Tahoma" w:cs="Tahoma"/>
          <w:b/>
          <w:bCs/>
          <w:lang w:val="ru-RU" w:eastAsia="bg-BG"/>
        </w:rPr>
        <w:t>6</w:t>
      </w:r>
      <w:r w:rsidRPr="00C621C6">
        <w:rPr>
          <w:rFonts w:ascii="Tahoma" w:eastAsia="Times New Roman" w:hAnsi="Tahoma" w:cs="Tahoma"/>
          <w:b/>
          <w:bCs/>
          <w:lang w:eastAsia="bg-BG"/>
        </w:rPr>
        <w:t xml:space="preserve"> </w:t>
      </w:r>
      <w:r w:rsidRPr="00C621C6">
        <w:rPr>
          <w:rFonts w:ascii="Tahoma" w:eastAsia="Times New Roman" w:hAnsi="Tahoma" w:cs="Tahoma" w:hint="eastAsia"/>
          <w:b/>
          <w:bCs/>
          <w:lang w:eastAsia="bg-BG"/>
        </w:rPr>
        <w:t>г</w:t>
      </w:r>
      <w:r w:rsidRPr="00C621C6">
        <w:rPr>
          <w:rFonts w:ascii="Tahoma" w:eastAsia="Times New Roman" w:hAnsi="Tahoma" w:cs="Tahoma"/>
          <w:b/>
          <w:bCs/>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1</w:t>
      </w:r>
      <w:r>
        <w:rPr>
          <w:rFonts w:ascii="Tahoma" w:eastAsia="Times New Roman" w:hAnsi="Tahoma" w:cs="Tahoma"/>
          <w:lang w:eastAsia="bg-BG"/>
        </w:rPr>
        <w:t>0</w:t>
      </w:r>
      <w:r w:rsidRPr="00694826">
        <w:rPr>
          <w:rFonts w:ascii="Tahoma" w:eastAsia="Times New Roman" w:hAnsi="Tahoma" w:cs="Tahoma"/>
          <w:lang w:eastAsia="bg-BG"/>
        </w:rPr>
        <w:t xml:space="preserve">.00 </w:t>
      </w:r>
      <w:r w:rsidRPr="00694826">
        <w:rPr>
          <w:rFonts w:ascii="Tahoma" w:eastAsia="Times New Roman" w:hAnsi="Tahoma" w:cs="Tahoma" w:hint="eastAsia"/>
          <w:lang w:eastAsia="bg-BG"/>
        </w:rPr>
        <w:t>часа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София</w:t>
      </w:r>
      <w:r w:rsidRPr="00694826">
        <w:rPr>
          <w:rFonts w:ascii="Tahoma" w:eastAsia="Times New Roman" w:hAnsi="Tahoma" w:cs="Tahoma"/>
          <w:lang w:eastAsia="bg-BG"/>
        </w:rPr>
        <w:t xml:space="preserve"> 1407, </w:t>
      </w:r>
      <w:r>
        <w:rPr>
          <w:rFonts w:ascii="Tahoma" w:eastAsia="Times New Roman" w:hAnsi="Tahoma" w:cs="Tahoma"/>
          <w:lang w:eastAsia="bg-BG"/>
        </w:rPr>
        <w:t>район Л</w:t>
      </w:r>
      <w:r w:rsidRPr="00694826">
        <w:rPr>
          <w:rFonts w:ascii="Tahoma" w:eastAsia="Times New Roman" w:hAnsi="Tahoma" w:cs="Tahoma" w:hint="eastAsia"/>
          <w:lang w:eastAsia="bg-BG"/>
        </w:rPr>
        <w:t>озенец</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ул</w:t>
      </w:r>
      <w:r w:rsidRPr="00694826">
        <w:rPr>
          <w:rFonts w:ascii="Tahoma" w:eastAsia="Times New Roman" w:hAnsi="Tahoma" w:cs="Tahoma"/>
          <w:lang w:eastAsia="bg-BG"/>
        </w:rPr>
        <w:t xml:space="preserve">. </w:t>
      </w:r>
      <w:r>
        <w:rPr>
          <w:rFonts w:ascii="Tahoma" w:eastAsia="Times New Roman" w:hAnsi="Tahoma" w:cs="Tahoma"/>
          <w:lang w:eastAsia="bg-BG"/>
        </w:rPr>
        <w:t>„</w:t>
      </w:r>
      <w:r w:rsidRPr="00694826">
        <w:rPr>
          <w:rFonts w:ascii="Tahoma" w:eastAsia="Times New Roman" w:hAnsi="Tahoma" w:cs="Tahoma" w:hint="eastAsia"/>
          <w:lang w:eastAsia="bg-BG"/>
        </w:rPr>
        <w:t>Филип</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Кутев</w:t>
      </w:r>
      <w:r>
        <w:rPr>
          <w:rFonts w:ascii="Tahoma" w:eastAsia="Times New Roman" w:hAnsi="Tahoma" w:cs="Tahoma"/>
          <w:lang w:eastAsia="bg-BG"/>
        </w:rPr>
        <w:t xml:space="preserve">“ № </w:t>
      </w:r>
      <w:r w:rsidRPr="00694826">
        <w:rPr>
          <w:rFonts w:ascii="Tahoma" w:eastAsia="Times New Roman" w:hAnsi="Tahoma" w:cs="Tahoma"/>
          <w:lang w:eastAsia="bg-BG"/>
        </w:rPr>
        <w:t xml:space="preserve">137, </w:t>
      </w:r>
      <w:r w:rsidRPr="00694826">
        <w:rPr>
          <w:rFonts w:ascii="Tahoma" w:eastAsia="Times New Roman" w:hAnsi="Tahoma" w:cs="Tahoma" w:hint="eastAsia"/>
          <w:lang w:eastAsia="bg-BG"/>
        </w:rPr>
        <w:t>бл</w:t>
      </w:r>
      <w:r w:rsidRPr="00694826">
        <w:rPr>
          <w:rFonts w:ascii="Tahoma" w:eastAsia="Times New Roman" w:hAnsi="Tahoma" w:cs="Tahoma"/>
          <w:lang w:eastAsia="bg-BG"/>
        </w:rPr>
        <w:t xml:space="preserve">. 1, </w:t>
      </w:r>
      <w:r w:rsidRPr="00694826">
        <w:rPr>
          <w:rFonts w:ascii="Tahoma" w:eastAsia="Times New Roman" w:hAnsi="Tahoma" w:cs="Tahoma" w:hint="eastAsia"/>
          <w:lang w:eastAsia="bg-BG"/>
        </w:rPr>
        <w:t>ет</w:t>
      </w:r>
      <w:r w:rsidRPr="00694826">
        <w:rPr>
          <w:rFonts w:ascii="Tahoma" w:eastAsia="Times New Roman" w:hAnsi="Tahoma" w:cs="Tahoma"/>
          <w:lang w:eastAsia="bg-BG"/>
        </w:rPr>
        <w:t xml:space="preserve">. 2, </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липса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кворум</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00B42559">
        <w:rPr>
          <w:rFonts w:ascii="Tahoma" w:eastAsia="Times New Roman" w:hAnsi="Tahoma" w:cs="Tahoma"/>
          <w:b/>
          <w:bCs/>
          <w:lang w:val="ru-RU" w:eastAsia="bg-BG"/>
        </w:rPr>
        <w:t>24</w:t>
      </w:r>
      <w:r w:rsidRPr="00C621C6">
        <w:rPr>
          <w:rFonts w:ascii="Tahoma" w:eastAsia="Times New Roman" w:hAnsi="Tahoma" w:cs="Tahoma"/>
          <w:b/>
          <w:bCs/>
          <w:lang w:eastAsia="bg-BG"/>
        </w:rPr>
        <w:t>.0</w:t>
      </w:r>
      <w:r w:rsidR="00B42559">
        <w:rPr>
          <w:rFonts w:ascii="Tahoma" w:eastAsia="Times New Roman" w:hAnsi="Tahoma" w:cs="Tahoma"/>
          <w:b/>
          <w:bCs/>
          <w:lang w:val="ru-RU" w:eastAsia="bg-BG"/>
        </w:rPr>
        <w:t>8</w:t>
      </w:r>
      <w:r w:rsidRPr="00C621C6">
        <w:rPr>
          <w:rFonts w:ascii="Tahoma" w:eastAsia="Times New Roman" w:hAnsi="Tahoma" w:cs="Tahoma"/>
          <w:b/>
          <w:bCs/>
          <w:lang w:eastAsia="bg-BG"/>
        </w:rPr>
        <w:t>.20</w:t>
      </w:r>
      <w:r w:rsidR="00D74A49" w:rsidRPr="00C621C6">
        <w:rPr>
          <w:rFonts w:ascii="Tahoma" w:eastAsia="Times New Roman" w:hAnsi="Tahoma" w:cs="Tahoma"/>
          <w:b/>
          <w:bCs/>
          <w:lang w:eastAsia="bg-BG"/>
        </w:rPr>
        <w:t>2</w:t>
      </w:r>
      <w:r w:rsidR="00627742" w:rsidRPr="00C621C6">
        <w:rPr>
          <w:rFonts w:ascii="Tahoma" w:eastAsia="Times New Roman" w:hAnsi="Tahoma" w:cs="Tahoma"/>
          <w:b/>
          <w:bCs/>
          <w:lang w:eastAsia="bg-BG"/>
        </w:rPr>
        <w:t>6</w:t>
      </w:r>
      <w:r w:rsidR="00D74A49" w:rsidRPr="00C621C6">
        <w:rPr>
          <w:rFonts w:ascii="Tahoma" w:eastAsia="Times New Roman" w:hAnsi="Tahoma" w:cs="Tahoma"/>
          <w:b/>
          <w:bCs/>
          <w:lang w:eastAsia="bg-BG"/>
        </w:rPr>
        <w:t xml:space="preserve"> г.</w:t>
      </w:r>
      <w:r w:rsidR="00D74A49">
        <w:rPr>
          <w:rFonts w:ascii="Tahoma" w:eastAsia="Times New Roman" w:hAnsi="Tahoma" w:cs="Tahoma"/>
          <w:lang w:eastAsia="bg-BG"/>
        </w:rPr>
        <w:t xml:space="preserve"> </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1</w:t>
      </w:r>
      <w:r>
        <w:rPr>
          <w:rFonts w:ascii="Tahoma" w:eastAsia="Times New Roman" w:hAnsi="Tahoma" w:cs="Tahoma"/>
          <w:lang w:eastAsia="bg-BG"/>
        </w:rPr>
        <w:t>0</w:t>
      </w:r>
      <w:r w:rsidRPr="00694826">
        <w:rPr>
          <w:rFonts w:ascii="Tahoma" w:eastAsia="Times New Roman" w:hAnsi="Tahoma" w:cs="Tahoma"/>
          <w:lang w:eastAsia="bg-BG"/>
        </w:rPr>
        <w:t xml:space="preserve">.00 </w:t>
      </w:r>
      <w:r w:rsidRPr="00694826">
        <w:rPr>
          <w:rFonts w:ascii="Tahoma" w:eastAsia="Times New Roman" w:hAnsi="Tahoma" w:cs="Tahoma" w:hint="eastAsia"/>
          <w:lang w:eastAsia="bg-BG"/>
        </w:rPr>
        <w:t>часа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същото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място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същия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всички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притежавани</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акции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съгласно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указания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w:t>
      </w:r>
      <w:r w:rsidRPr="00694826">
        <w:rPr>
          <w:rFonts w:ascii="Tahoma" w:eastAsia="Times New Roman" w:hAnsi="Tahoma" w:cs="Tahoma" w:hint="eastAsia"/>
          <w:lang w:eastAsia="bg-BG"/>
        </w:rPr>
        <w:t>долу</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именно</w:t>
      </w:r>
      <w:r w:rsidRPr="00694826">
        <w:rPr>
          <w:rFonts w:ascii="Tahoma" w:eastAsia="Times New Roman" w:hAnsi="Tahoma" w:cs="Tahoma"/>
          <w:lang w:eastAsia="bg-BG"/>
        </w:rPr>
        <w:t>:</w:t>
      </w:r>
    </w:p>
    <w:p w14:paraId="7E45CBFB" w14:textId="77777777" w:rsidR="00627742" w:rsidRDefault="00627742" w:rsidP="00D74A49">
      <w:pPr>
        <w:overflowPunct w:val="0"/>
        <w:autoSpaceDE w:val="0"/>
        <w:autoSpaceDN w:val="0"/>
        <w:adjustRightInd w:val="0"/>
        <w:spacing w:after="200" w:line="360" w:lineRule="auto"/>
        <w:jc w:val="both"/>
        <w:textAlignment w:val="baseline"/>
        <w:rPr>
          <w:rFonts w:ascii="Tahoma" w:eastAsia="Times New Roman" w:hAnsi="Tahoma" w:cs="Tahoma"/>
          <w:b/>
          <w:lang w:eastAsia="bg-BG"/>
        </w:rPr>
      </w:pPr>
    </w:p>
    <w:p w14:paraId="0EB2D374" w14:textId="6A7A9346" w:rsidR="00D74A49" w:rsidRDefault="00694826" w:rsidP="00D74A49">
      <w:pPr>
        <w:overflowPunct w:val="0"/>
        <w:autoSpaceDE w:val="0"/>
        <w:autoSpaceDN w:val="0"/>
        <w:adjustRightInd w:val="0"/>
        <w:spacing w:after="200" w:line="360" w:lineRule="auto"/>
        <w:jc w:val="both"/>
        <w:textAlignment w:val="baseline"/>
        <w:rPr>
          <w:rFonts w:ascii="Tahoma" w:eastAsia="Times New Roman" w:hAnsi="Tahoma" w:cs="Tahoma"/>
          <w:b/>
          <w:lang w:eastAsia="bg-BG"/>
        </w:rPr>
      </w:pPr>
      <w:r w:rsidRPr="006643CF">
        <w:rPr>
          <w:rFonts w:ascii="Tahoma" w:eastAsia="Times New Roman" w:hAnsi="Tahoma" w:cs="Tahoma" w:hint="eastAsia"/>
          <w:b/>
          <w:lang w:eastAsia="bg-BG"/>
        </w:rPr>
        <w:lastRenderedPageBreak/>
        <w:t>По</w:t>
      </w:r>
      <w:r w:rsidRPr="006643CF">
        <w:rPr>
          <w:rFonts w:ascii="Tahoma" w:eastAsia="Times New Roman" w:hAnsi="Tahoma" w:cs="Tahoma"/>
          <w:b/>
          <w:lang w:eastAsia="bg-BG"/>
        </w:rPr>
        <w:t xml:space="preserve"> </w:t>
      </w:r>
      <w:r w:rsidR="00627742">
        <w:rPr>
          <w:rFonts w:ascii="Tahoma" w:eastAsia="Times New Roman" w:hAnsi="Tahoma" w:cs="Tahoma"/>
          <w:b/>
          <w:lang w:eastAsia="bg-BG"/>
        </w:rPr>
        <w:t>точка</w:t>
      </w:r>
      <w:r w:rsidR="001552A8" w:rsidRPr="001552A8">
        <w:rPr>
          <w:rFonts w:ascii="Tahoma" w:eastAsia="Times New Roman" w:hAnsi="Tahoma" w:cs="Tahoma"/>
          <w:b/>
          <w:lang w:val="ru-RU" w:eastAsia="bg-BG"/>
        </w:rPr>
        <w:t xml:space="preserve"> </w:t>
      </w:r>
      <w:r w:rsidR="001552A8">
        <w:rPr>
          <w:rFonts w:ascii="Tahoma" w:eastAsia="Times New Roman" w:hAnsi="Tahoma" w:cs="Tahoma"/>
          <w:b/>
          <w:lang w:eastAsia="bg-BG"/>
        </w:rPr>
        <w:t>първа</w:t>
      </w:r>
      <w:r w:rsidRPr="006643CF">
        <w:rPr>
          <w:rFonts w:ascii="Tahoma" w:eastAsia="Times New Roman" w:hAnsi="Tahoma" w:cs="Tahoma"/>
          <w:b/>
          <w:lang w:eastAsia="bg-BG"/>
        </w:rPr>
        <w:t xml:space="preserve">: </w:t>
      </w:r>
    </w:p>
    <w:p w14:paraId="6583EB75" w14:textId="18ADE473" w:rsidR="001552A8" w:rsidRDefault="00B42559" w:rsidP="003B36C6">
      <w:pPr>
        <w:overflowPunct w:val="0"/>
        <w:autoSpaceDE w:val="0"/>
        <w:autoSpaceDN w:val="0"/>
        <w:adjustRightInd w:val="0"/>
        <w:spacing w:after="200" w:line="360" w:lineRule="auto"/>
        <w:jc w:val="both"/>
        <w:textAlignment w:val="baseline"/>
        <w:rPr>
          <w:rFonts w:ascii="Tahoma" w:eastAsia="Times New Roman" w:hAnsi="Tahoma" w:cs="Tahoma"/>
          <w:b/>
          <w:bCs/>
          <w:lang w:val="ru-RU" w:eastAsia="bg-BG"/>
        </w:rPr>
      </w:pPr>
      <w:r w:rsidRPr="00B42559">
        <w:rPr>
          <w:rFonts w:ascii="Tahoma" w:eastAsia="Times New Roman" w:hAnsi="Tahoma" w:cs="Tahoma"/>
          <w:lang w:eastAsia="bg-BG"/>
        </w:rPr>
        <w:t>Приемане на решение по чл. 16, ал. 1, т. 4, във връзка с чл. 18 от Закона за дружествата със специална инвестиционна цел и за дружествата за секюритизация (ЗДСИЦДС) за изричен отказ от издадения на „Индустриален Фонд за Недвижими Имоти“ ЕАДСИЦ лиценз за извършване на дейност като дружество със специална инвестиционна цел. Предложение за решение: ИОСА приема решение по чл. 16, ал. 1, т. 4 във връзка с чл. 18 от ЗДСИЦДС за изричен отказ от издадения на „Индустриален Фонд за Недвижими Имоти“ ЕАДСИЦ лиценз за извършване на дейност като дружество със специална инвестиционна цел.</w:t>
      </w:r>
    </w:p>
    <w:p w14:paraId="1B6381AA" w14:textId="319613D7" w:rsidR="006643CF" w:rsidRPr="003B36C6" w:rsidRDefault="006643CF" w:rsidP="003B36C6">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53720FA1" w14:textId="77777777" w:rsidR="006643CF" w:rsidRPr="00694826" w:rsidRDefault="006643CF" w:rsidP="006643CF">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6A2662E2" w14:textId="77777777" w:rsidR="00AA12FB" w:rsidRPr="00627742" w:rsidRDefault="00AA12FB" w:rsidP="00694826">
      <w:pPr>
        <w:overflowPunct w:val="0"/>
        <w:autoSpaceDE w:val="0"/>
        <w:autoSpaceDN w:val="0"/>
        <w:adjustRightInd w:val="0"/>
        <w:spacing w:after="200" w:line="360" w:lineRule="auto"/>
        <w:jc w:val="both"/>
        <w:textAlignment w:val="baseline"/>
        <w:rPr>
          <w:rFonts w:ascii="Tahoma" w:eastAsia="Times New Roman" w:hAnsi="Tahoma" w:cs="Tahoma"/>
          <w:b/>
          <w:bCs/>
          <w:color w:val="000000" w:themeColor="text1"/>
          <w:lang w:val="ru-RU" w:eastAsia="bg-BG"/>
        </w:rPr>
      </w:pPr>
    </w:p>
    <w:p w14:paraId="2FC8B3F7" w14:textId="5081B878" w:rsidR="001552A8" w:rsidRPr="00BF6F2F" w:rsidRDefault="00BF6F2F"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BF6F2F">
        <w:rPr>
          <w:rFonts w:ascii="Tahoma" w:eastAsia="Times New Roman" w:hAnsi="Tahoma" w:cs="Tahoma"/>
          <w:b/>
          <w:bCs/>
          <w:u w:val="single"/>
          <w:lang w:eastAsia="bg-BG"/>
        </w:rPr>
        <w:t xml:space="preserve">Точка Втора: </w:t>
      </w:r>
      <w:r w:rsidRPr="00BF6F2F">
        <w:rPr>
          <w:rFonts w:ascii="Tahoma" w:eastAsia="Times New Roman" w:hAnsi="Tahoma" w:cs="Tahoma"/>
          <w:lang w:eastAsia="bg-BG"/>
        </w:rPr>
        <w:t xml:space="preserve">Одобряване на проект на предложение за обратно изкупуване на акциите от капитала на „Индустриален Фонд за Недвижими Имоти“ ЕАДСИЦ, съгласно чл. 111, ал.5 от ЗППЦК, при условията и по реда на търгово предлагане по чл.149б от ЗППЦК, включващ и обосновка на цената на обратно изкупуване, определена съгласно изискванията на ЗППЦК и актовете по прилагането му и упълномощаване на ИП „Първа Финансова Брокерска Къща" ЕООД по чл. 149, ал. 12 ЗППЦК. </w:t>
      </w:r>
      <w:r w:rsidRPr="00BF6F2F">
        <w:rPr>
          <w:rFonts w:ascii="Tahoma" w:eastAsia="Times New Roman" w:hAnsi="Tahoma" w:cs="Tahoma"/>
          <w:b/>
          <w:bCs/>
          <w:u w:val="single"/>
          <w:lang w:eastAsia="bg-BG"/>
        </w:rPr>
        <w:t xml:space="preserve">Предложение за решение: </w:t>
      </w:r>
      <w:r w:rsidRPr="00BF6F2F">
        <w:rPr>
          <w:rFonts w:ascii="Tahoma" w:eastAsia="Times New Roman" w:hAnsi="Tahoma" w:cs="Tahoma"/>
          <w:lang w:eastAsia="bg-BG"/>
        </w:rPr>
        <w:t>ИОСА одобрява проект на предложение за обратно изкупуване на акциите от капитала на „Индустриален Фонд за Недвижими Имоти“ ЕАДСИЦ, съгласно чл.111, ал.5 от ЗППЦК при условията и по реда на търгово предлагане по чл.149б от ЗППЦК, включващ и</w:t>
      </w:r>
      <w:r w:rsidRPr="00BF6F2F">
        <w:rPr>
          <w:rFonts w:ascii="Tahoma" w:eastAsia="Times New Roman" w:hAnsi="Tahoma" w:cs="Tahoma"/>
          <w:lang w:val="ru-RU" w:eastAsia="bg-BG"/>
        </w:rPr>
        <w:t xml:space="preserve"> </w:t>
      </w:r>
      <w:r w:rsidRPr="00BF6F2F">
        <w:rPr>
          <w:rFonts w:ascii="Tahoma" w:eastAsia="Times New Roman" w:hAnsi="Tahoma" w:cs="Tahoma"/>
          <w:lang w:eastAsia="bg-BG"/>
        </w:rPr>
        <w:t>обосновка на цената на обратно изкупуване, определена съгласно изискванията на ЗППЦК и актовете по прилагането му, представляващи част от материалите по дневния ред на ИОСА и упълномощава ИП „Първа Финансова Брокерска Къща" ЕООД по чл. 149, ал. 12 ЗППЦК.</w:t>
      </w:r>
    </w:p>
    <w:p w14:paraId="1E441072" w14:textId="57388EBC" w:rsidR="001552A8" w:rsidRPr="003B36C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3437AEC5" w14:textId="77777777" w:rsidR="001552A8" w:rsidRPr="0069482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8647BDA"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74BD2D33" w14:textId="5216E3E1" w:rsidR="001552A8" w:rsidRPr="00BF6F2F" w:rsidRDefault="00BF6F2F"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BF6F2F">
        <w:rPr>
          <w:rFonts w:ascii="Tahoma" w:eastAsia="Times New Roman" w:hAnsi="Tahoma" w:cs="Tahoma"/>
          <w:b/>
          <w:bCs/>
          <w:u w:val="single"/>
          <w:lang w:eastAsia="bg-BG"/>
        </w:rPr>
        <w:lastRenderedPageBreak/>
        <w:t xml:space="preserve">Точка Трета: </w:t>
      </w:r>
      <w:r w:rsidRPr="00BF6F2F">
        <w:rPr>
          <w:rFonts w:ascii="Tahoma" w:eastAsia="Times New Roman" w:hAnsi="Tahoma" w:cs="Tahoma"/>
          <w:lang w:eastAsia="bg-BG"/>
        </w:rPr>
        <w:t xml:space="preserve">Оправомощаване на СД на „Индустриален Фонд за Недвижими Имоти“ ЕАДСИЦ, при издадена от КФН временна забрана по чл. 152, ал. 1 от ЗППЦК, да коригира и одобри предложение за обратно изкупуване и обосновка на цената, при точно спазване на указанията от КФН, съдържащи се в съобщението по чл. 152, ал. 1 ЗППЦК, като цената на обратно изкупуване в публикуваното предложение за обратно изкупуване да не е по-ниска от тази, одобрена от ИОСА. </w:t>
      </w:r>
      <w:r w:rsidRPr="00BF6F2F">
        <w:rPr>
          <w:rFonts w:ascii="Tahoma" w:eastAsia="Times New Roman" w:hAnsi="Tahoma" w:cs="Tahoma"/>
          <w:b/>
          <w:bCs/>
          <w:u w:val="single"/>
          <w:lang w:eastAsia="bg-BG"/>
        </w:rPr>
        <w:t xml:space="preserve">Предложение за решение: </w:t>
      </w:r>
      <w:r w:rsidRPr="00BF6F2F">
        <w:rPr>
          <w:rFonts w:ascii="Tahoma" w:eastAsia="Times New Roman" w:hAnsi="Tahoma" w:cs="Tahoma"/>
          <w:b/>
          <w:bCs/>
          <w:u w:val="single"/>
          <w:lang w:val="ru-RU" w:eastAsia="bg-BG"/>
        </w:rPr>
        <w:t xml:space="preserve"> </w:t>
      </w:r>
      <w:r w:rsidRPr="00BF6F2F">
        <w:rPr>
          <w:rFonts w:ascii="Tahoma" w:eastAsia="Times New Roman" w:hAnsi="Tahoma" w:cs="Tahoma"/>
          <w:lang w:eastAsia="bg-BG"/>
        </w:rPr>
        <w:t>ИОСА оправомощава СД на „Индустриален Фонд за Недвижими Имоти“ ЕАДСИЦ, при издадена от КФН временна забрана по чл.152, ал. 1 от ЗППЦК, да коригира и одобри предложение за обратно изкупуване и обосновка на цената, при точно спазване на указанията от КФН, съдържащи се в съобщението по чл. 152, ал. 1 ЗППЦК, като цената на обратно изкупуване в публикуваното предложение за обратно изкупуване да не е по-ниска от тази, одобрена от общото събрание на акционерите.</w:t>
      </w:r>
    </w:p>
    <w:p w14:paraId="72C2CE5E" w14:textId="1875A810" w:rsidR="001552A8" w:rsidRPr="003B36C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3673EDC6" w14:textId="77777777" w:rsidR="001552A8" w:rsidRPr="0069482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65D916AA"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4D370064" w14:textId="77777777" w:rsidR="00BF6F2F" w:rsidRPr="00BF6F2F" w:rsidRDefault="00BF6F2F" w:rsidP="001552A8">
      <w:pPr>
        <w:overflowPunct w:val="0"/>
        <w:autoSpaceDE w:val="0"/>
        <w:autoSpaceDN w:val="0"/>
        <w:adjustRightInd w:val="0"/>
        <w:spacing w:after="200" w:line="360" w:lineRule="auto"/>
        <w:jc w:val="both"/>
        <w:textAlignment w:val="baseline"/>
        <w:rPr>
          <w:rFonts w:ascii="Tahoma" w:eastAsia="Times New Roman" w:hAnsi="Tahoma" w:cs="Tahoma"/>
          <w:lang w:val="en-US" w:eastAsia="bg-BG"/>
        </w:rPr>
      </w:pPr>
      <w:r w:rsidRPr="00BF6F2F">
        <w:rPr>
          <w:rFonts w:ascii="Tahoma" w:eastAsia="Times New Roman" w:hAnsi="Tahoma" w:cs="Tahoma"/>
          <w:b/>
          <w:bCs/>
          <w:u w:val="single"/>
          <w:lang w:eastAsia="bg-BG"/>
        </w:rPr>
        <w:t>Точка Четвърта:</w:t>
      </w:r>
      <w:r w:rsidRPr="00BF6F2F">
        <w:rPr>
          <w:rFonts w:ascii="Tahoma" w:eastAsia="Times New Roman" w:hAnsi="Tahoma" w:cs="Tahoma"/>
          <w:lang w:eastAsia="bg-BG"/>
        </w:rPr>
        <w:t xml:space="preserve"> Приемане на решение по чл. 119, ал.1 , т.2 от ЗППЦК за отписване на „Индустриален Фонд за Недвижими Имоти“ ЕАДСИЦ от регистъра по чл. 30, ал. 1, т. 3 от Закона за Комисията за финансов надзор, под условие - след влизане в сила на решение на КФН за отнемане на лиценза на „Индустриален Фонд за Недвижими Имоти“ ЕАДСИЦ като дружество със специална инвестиционна цел на основание чл. 16, ал. 1, т.4, във връзка с чл. 18 от ЗДСИЦДС. </w:t>
      </w:r>
      <w:r w:rsidRPr="00BF6F2F">
        <w:rPr>
          <w:rFonts w:ascii="Tahoma" w:eastAsia="Times New Roman" w:hAnsi="Tahoma" w:cs="Tahoma"/>
          <w:b/>
          <w:bCs/>
          <w:u w:val="single"/>
          <w:lang w:eastAsia="bg-BG"/>
        </w:rPr>
        <w:t>Предложение за решение:</w:t>
      </w:r>
      <w:r w:rsidRPr="00BF6F2F">
        <w:rPr>
          <w:rFonts w:ascii="Tahoma" w:eastAsia="Times New Roman" w:hAnsi="Tahoma" w:cs="Tahoma"/>
          <w:lang w:eastAsia="bg-BG"/>
        </w:rPr>
        <w:t xml:space="preserve"> ИОСА приема решение по чл.119, ал.1, т.2 от ЗППЦК за отписване на дружеството от регистъра по чл. 30, ал. 1, т. 3 от Закона за Комисията за финансов надзор, което влиза в сила след влизане в сила на решение на Комисията за финансов надзор за отнемане на лиценза на „Индустриален Фонд за Недвижими Имоти“ ЕАДСИЦ като дружество със специална инвестиционна цел на основание чл.16, ал. 1,т. 4, във връзка с чл. 18 от ЗДСИЦДС.</w:t>
      </w:r>
    </w:p>
    <w:p w14:paraId="3A01FCD7" w14:textId="1A626E87" w:rsidR="001552A8" w:rsidRPr="003B36C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794D9866" w14:textId="77777777" w:rsidR="001552A8" w:rsidRPr="00694826" w:rsidRDefault="001552A8" w:rsidP="001552A8">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D5798A2"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6EDFBBE8" w14:textId="4D9EA398" w:rsidR="00BF6F2F" w:rsidRPr="00BF6F2F" w:rsidRDefault="001552A8" w:rsidP="00BF6F2F">
      <w:pPr>
        <w:overflowPunct w:val="0"/>
        <w:autoSpaceDE w:val="0"/>
        <w:autoSpaceDN w:val="0"/>
        <w:adjustRightInd w:val="0"/>
        <w:spacing w:after="200" w:line="360" w:lineRule="auto"/>
        <w:jc w:val="both"/>
        <w:textAlignment w:val="baseline"/>
        <w:rPr>
          <w:rFonts w:ascii="Tahoma" w:eastAsia="Times New Roman" w:hAnsi="Tahoma" w:cs="Tahoma"/>
          <w:lang w:eastAsia="bg-BG"/>
        </w:rPr>
      </w:pPr>
      <w:r>
        <w:rPr>
          <w:rFonts w:ascii="Tahoma" w:eastAsia="Times New Roman" w:hAnsi="Tahoma" w:cs="Tahoma"/>
          <w:b/>
          <w:bCs/>
          <w:u w:val="single"/>
          <w:lang w:eastAsia="bg-BG"/>
        </w:rPr>
        <w:lastRenderedPageBreak/>
        <w:t>По т</w:t>
      </w:r>
      <w:r w:rsidRPr="001552A8">
        <w:rPr>
          <w:rFonts w:ascii="Tahoma" w:eastAsia="Times New Roman" w:hAnsi="Tahoma" w:cs="Tahoma"/>
          <w:b/>
          <w:bCs/>
          <w:u w:val="single"/>
          <w:lang w:eastAsia="bg-BG"/>
        </w:rPr>
        <w:t xml:space="preserve">очка </w:t>
      </w:r>
      <w:r>
        <w:rPr>
          <w:rFonts w:ascii="Tahoma" w:eastAsia="Times New Roman" w:hAnsi="Tahoma" w:cs="Tahoma"/>
          <w:b/>
          <w:bCs/>
          <w:u w:val="single"/>
          <w:lang w:eastAsia="bg-BG"/>
        </w:rPr>
        <w:t>п</w:t>
      </w:r>
      <w:r w:rsidRPr="001552A8">
        <w:rPr>
          <w:rFonts w:ascii="Tahoma" w:eastAsia="Times New Roman" w:hAnsi="Tahoma" w:cs="Tahoma"/>
          <w:b/>
          <w:bCs/>
          <w:u w:val="single"/>
          <w:lang w:eastAsia="bg-BG"/>
        </w:rPr>
        <w:t>ета:</w:t>
      </w:r>
      <w:r w:rsidRPr="001552A8">
        <w:rPr>
          <w:rFonts w:ascii="Tahoma" w:eastAsia="Times New Roman" w:hAnsi="Tahoma" w:cs="Tahoma"/>
          <w:b/>
          <w:bCs/>
          <w:lang w:eastAsia="bg-BG"/>
        </w:rPr>
        <w:t xml:space="preserve"> </w:t>
      </w:r>
      <w:r w:rsidR="00BF6F2F" w:rsidRPr="00BF6F2F">
        <w:rPr>
          <w:rFonts w:ascii="Tahoma" w:eastAsia="Times New Roman" w:hAnsi="Tahoma" w:cs="Tahoma"/>
          <w:lang w:eastAsia="bg-BG"/>
        </w:rPr>
        <w:t>Вземане на решение за промяна в правната форма на Дружеството от еднолично акционерно дружество със специална инвестиционна цел (ЕАДСИЦ) в</w:t>
      </w:r>
      <w:r w:rsidR="00BF6F2F" w:rsidRPr="00BF6F2F">
        <w:rPr>
          <w:rFonts w:ascii="Tahoma" w:eastAsia="Times New Roman" w:hAnsi="Tahoma" w:cs="Tahoma"/>
          <w:lang w:val="ru-RU" w:eastAsia="bg-BG"/>
        </w:rPr>
        <w:t xml:space="preserve"> </w:t>
      </w:r>
      <w:r w:rsidR="00BF6F2F" w:rsidRPr="00BF6F2F">
        <w:rPr>
          <w:rFonts w:ascii="Tahoma" w:eastAsia="Times New Roman" w:hAnsi="Tahoma" w:cs="Tahoma" w:hint="eastAsia"/>
          <w:lang w:eastAsia="bg-BG"/>
        </w:rPr>
        <w:t>еднолично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акционерно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дружество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ЕАД</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под</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условие</w:t>
      </w:r>
      <w:r w:rsidR="00BF6F2F" w:rsidRPr="00BF6F2F">
        <w:rPr>
          <w:rFonts w:ascii="Tahoma" w:eastAsia="Times New Roman" w:hAnsi="Tahoma" w:cs="Tahoma"/>
          <w:lang w:eastAsia="bg-BG"/>
        </w:rPr>
        <w:t xml:space="preserve"> – </w:t>
      </w:r>
      <w:r w:rsidR="00BF6F2F" w:rsidRPr="00BF6F2F">
        <w:rPr>
          <w:rFonts w:ascii="Tahoma" w:eastAsia="Times New Roman" w:hAnsi="Tahoma" w:cs="Tahoma" w:hint="eastAsia"/>
          <w:lang w:eastAsia="bg-BG"/>
        </w:rPr>
        <w:t>след</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влизане</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в</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сила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решението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КФН</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за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отнемане</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лиценза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Дружеството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b/>
          <w:bCs/>
          <w:u w:val="single"/>
          <w:lang w:eastAsia="bg-BG"/>
        </w:rPr>
        <w:t>Предложение</w:t>
      </w:r>
      <w:r w:rsidR="00BF6F2F" w:rsidRPr="00BF6F2F">
        <w:rPr>
          <w:rFonts w:ascii="Tahoma" w:eastAsia="Times New Roman" w:hAnsi="Tahoma" w:cs="Tahoma"/>
          <w:b/>
          <w:bCs/>
          <w:u w:val="single"/>
          <w:lang w:eastAsia="bg-BG"/>
        </w:rPr>
        <w:t xml:space="preserve"> </w:t>
      </w:r>
      <w:r w:rsidR="00BF6F2F" w:rsidRPr="00BF6F2F">
        <w:rPr>
          <w:rFonts w:ascii="Tahoma" w:eastAsia="Times New Roman" w:hAnsi="Tahoma" w:cs="Tahoma" w:hint="eastAsia"/>
          <w:b/>
          <w:bCs/>
          <w:u w:val="single"/>
          <w:lang w:eastAsia="bg-BG"/>
        </w:rPr>
        <w:t>за</w:t>
      </w:r>
      <w:r w:rsidR="00BF6F2F" w:rsidRPr="00BF6F2F">
        <w:rPr>
          <w:rFonts w:ascii="Tahoma" w:eastAsia="Times New Roman" w:hAnsi="Tahoma" w:cs="Tahoma"/>
          <w:b/>
          <w:bCs/>
          <w:u w:val="single"/>
          <w:lang w:eastAsia="bg-BG"/>
        </w:rPr>
        <w:t xml:space="preserve"> </w:t>
      </w:r>
      <w:r w:rsidR="00BF6F2F" w:rsidRPr="00BF6F2F">
        <w:rPr>
          <w:rFonts w:ascii="Tahoma" w:eastAsia="Times New Roman" w:hAnsi="Tahoma" w:cs="Tahoma" w:hint="eastAsia"/>
          <w:b/>
          <w:bCs/>
          <w:u w:val="single"/>
          <w:lang w:eastAsia="bg-BG"/>
        </w:rPr>
        <w:t>решение</w:t>
      </w:r>
      <w:r w:rsidR="00BF6F2F" w:rsidRPr="00BF6F2F">
        <w:rPr>
          <w:rFonts w:ascii="Tahoma" w:eastAsia="Times New Roman" w:hAnsi="Tahoma" w:cs="Tahoma"/>
          <w:b/>
          <w:bCs/>
          <w:u w:val="single"/>
          <w:lang w:eastAsia="bg-BG"/>
        </w:rPr>
        <w:t xml:space="preserve">: </w:t>
      </w:r>
      <w:r w:rsidR="00BF6F2F" w:rsidRPr="00BF6F2F">
        <w:rPr>
          <w:rFonts w:ascii="Tahoma" w:eastAsia="Times New Roman" w:hAnsi="Tahoma" w:cs="Tahoma" w:hint="eastAsia"/>
          <w:lang w:eastAsia="bg-BG"/>
        </w:rPr>
        <w:t>ИОСА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приема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решение</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за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промяна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в</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правната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форма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Дружеството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от</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еднолично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акционерно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дружества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със</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специална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инвестиционна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цел</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ЕАДСИЦ</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в</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еднолично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акционерно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дружество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ЕАД</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под</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условие</w:t>
      </w:r>
      <w:r w:rsidR="00BF6F2F" w:rsidRPr="00BF6F2F">
        <w:rPr>
          <w:rFonts w:ascii="Tahoma" w:eastAsia="Times New Roman" w:hAnsi="Tahoma" w:cs="Tahoma"/>
          <w:lang w:eastAsia="bg-BG"/>
        </w:rPr>
        <w:t xml:space="preserve"> – </w:t>
      </w:r>
      <w:r w:rsidR="00BF6F2F" w:rsidRPr="00BF6F2F">
        <w:rPr>
          <w:rFonts w:ascii="Tahoma" w:eastAsia="Times New Roman" w:hAnsi="Tahoma" w:cs="Tahoma" w:hint="eastAsia"/>
          <w:lang w:eastAsia="bg-BG"/>
        </w:rPr>
        <w:t>след</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влизане</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в</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сила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решението</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КФН</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за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отнемане</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на</w:t>
      </w:r>
      <w:r w:rsidR="00BF6F2F" w:rsidRPr="00BF6F2F">
        <w:rPr>
          <w:rFonts w:ascii="Tahoma" w:eastAsia="Times New Roman" w:hAnsi="Tahoma" w:cs="Tahoma"/>
          <w:lang w:eastAsia="bg-BG"/>
        </w:rPr>
        <w:t xml:space="preserve"> </w:t>
      </w:r>
      <w:r w:rsidR="00BF6F2F" w:rsidRPr="00BF6F2F">
        <w:rPr>
          <w:rFonts w:ascii="Tahoma" w:eastAsia="Times New Roman" w:hAnsi="Tahoma" w:cs="Tahoma" w:hint="eastAsia"/>
          <w:lang w:eastAsia="bg-BG"/>
        </w:rPr>
        <w:t>лиценза</w:t>
      </w:r>
      <w:r w:rsidR="00BF6F2F" w:rsidRPr="00BF6F2F">
        <w:rPr>
          <w:rFonts w:ascii="Tahoma" w:eastAsia="Times New Roman" w:hAnsi="Tahoma" w:cs="Tahoma"/>
          <w:lang w:eastAsia="bg-BG"/>
        </w:rPr>
        <w:t>.</w:t>
      </w:r>
    </w:p>
    <w:p w14:paraId="6C1E6098" w14:textId="193D3DA8" w:rsidR="00E133DD" w:rsidRPr="003B36C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646C948A" w14:textId="77777777" w:rsidR="00E133DD" w:rsidRPr="0069482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C7191AE" w14:textId="77777777" w:rsidR="00E133DD" w:rsidRDefault="00E133DD"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6D8C3DC6" w14:textId="7FDD0D89" w:rsidR="00E133DD" w:rsidRPr="00BF6F2F" w:rsidRDefault="00BF6F2F" w:rsidP="00E133DD">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BF6F2F">
        <w:rPr>
          <w:rFonts w:ascii="Tahoma" w:eastAsia="Times New Roman" w:hAnsi="Tahoma" w:cs="Tahoma"/>
          <w:b/>
          <w:bCs/>
          <w:u w:val="single"/>
          <w:lang w:eastAsia="bg-BG"/>
        </w:rPr>
        <w:t xml:space="preserve">Точка Шеста: </w:t>
      </w:r>
      <w:r w:rsidRPr="00BF6F2F">
        <w:rPr>
          <w:rFonts w:ascii="Tahoma" w:eastAsia="Times New Roman" w:hAnsi="Tahoma" w:cs="Tahoma"/>
          <w:lang w:eastAsia="bg-BG"/>
        </w:rPr>
        <w:t xml:space="preserve">Приемане на нов устав на Дружеството. </w:t>
      </w:r>
      <w:r w:rsidRPr="00BF6F2F">
        <w:rPr>
          <w:rFonts w:ascii="Tahoma" w:eastAsia="Times New Roman" w:hAnsi="Tahoma" w:cs="Tahoma"/>
          <w:b/>
          <w:bCs/>
          <w:u w:val="single"/>
          <w:lang w:eastAsia="bg-BG"/>
        </w:rPr>
        <w:t xml:space="preserve">Предложение за решение: </w:t>
      </w:r>
      <w:r w:rsidRPr="00BF6F2F">
        <w:rPr>
          <w:rFonts w:ascii="Tahoma" w:eastAsia="Times New Roman" w:hAnsi="Tahoma" w:cs="Tahoma"/>
          <w:lang w:eastAsia="bg-BG"/>
        </w:rPr>
        <w:t>ИОСА приема решение за промяна в устава на Дружеството под условие – след влизане в сила на решението на КФН за отнемане на лиценза.</w:t>
      </w:r>
    </w:p>
    <w:p w14:paraId="6C445780" w14:textId="1A453EF0" w:rsidR="00E133DD" w:rsidRPr="003B36C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b/>
          <w:bCs/>
          <w:lang w:eastAsia="bg-BG"/>
        </w:rPr>
      </w:pPr>
      <w:r w:rsidRPr="003B36C6">
        <w:rPr>
          <w:rFonts w:ascii="Tahoma" w:eastAsia="Times New Roman" w:hAnsi="Tahoma" w:cs="Tahoma"/>
          <w:b/>
          <w:bCs/>
          <w:lang w:eastAsia="bg-BG"/>
        </w:rPr>
        <w:t xml:space="preserve">Начин </w:t>
      </w:r>
      <w:r w:rsidRPr="003B36C6">
        <w:rPr>
          <w:rFonts w:ascii="Tahoma" w:eastAsia="Times New Roman" w:hAnsi="Tahoma" w:cs="Tahoma" w:hint="eastAsia"/>
          <w:b/>
          <w:bCs/>
          <w:lang w:eastAsia="bg-BG"/>
        </w:rPr>
        <w:t>на</w:t>
      </w:r>
      <w:r w:rsidRPr="003B36C6">
        <w:rPr>
          <w:rFonts w:ascii="Tahoma" w:eastAsia="Times New Roman" w:hAnsi="Tahoma" w:cs="Tahoma"/>
          <w:b/>
          <w:bCs/>
          <w:lang w:eastAsia="bg-BG"/>
        </w:rPr>
        <w:t xml:space="preserve"> </w:t>
      </w:r>
      <w:r w:rsidRPr="003B36C6">
        <w:rPr>
          <w:rFonts w:ascii="Tahoma" w:eastAsia="Times New Roman" w:hAnsi="Tahoma" w:cs="Tahoma" w:hint="eastAsia"/>
          <w:b/>
          <w:bCs/>
          <w:lang w:eastAsia="bg-BG"/>
        </w:rPr>
        <w:t>гласуване</w:t>
      </w:r>
      <w:r w:rsidRPr="003B36C6">
        <w:rPr>
          <w:rFonts w:ascii="Tahoma" w:eastAsia="Times New Roman" w:hAnsi="Tahoma" w:cs="Tahoma"/>
          <w:b/>
          <w:bCs/>
          <w:lang w:eastAsia="bg-BG"/>
        </w:rPr>
        <w:t xml:space="preserve">: </w:t>
      </w:r>
      <w:r w:rsidRPr="003B36C6">
        <w:rPr>
          <w:rFonts w:ascii="Tahoma" w:eastAsia="Times New Roman" w:hAnsi="Tahoma" w:cs="Tahoma"/>
          <w:lang w:eastAsia="bg-BG"/>
        </w:rPr>
        <w:t>………………………………</w:t>
      </w:r>
    </w:p>
    <w:p w14:paraId="14DDC117" w14:textId="77777777" w:rsidR="00E133DD" w:rsidRPr="00694826" w:rsidRDefault="00E133DD" w:rsidP="00E133DD">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w:t>
      </w:r>
      <w:r>
        <w:rPr>
          <w:rFonts w:ascii="Tahoma" w:eastAsia="Times New Roman" w:hAnsi="Tahoma" w:cs="Tahoma"/>
          <w:lang w:eastAsia="bg-BG"/>
        </w:rPr>
        <w:t>П</w:t>
      </w:r>
      <w:r w:rsidRPr="00694826">
        <w:rPr>
          <w:rFonts w:ascii="Tahoma" w:eastAsia="Times New Roman" w:hAnsi="Tahoma" w:cs="Tahoma" w:hint="eastAsia"/>
          <w:lang w:eastAsia="bg-BG"/>
        </w:rPr>
        <w:t>ротив”</w:t>
      </w:r>
      <w:r w:rsidRPr="00694826">
        <w:rPr>
          <w:rFonts w:ascii="Tahoma" w:eastAsia="Times New Roman" w:hAnsi="Tahoma" w:cs="Tahoma"/>
          <w:lang w:eastAsia="bg-BG"/>
        </w:rPr>
        <w:t>, „</w:t>
      </w:r>
      <w:r>
        <w:rPr>
          <w:rFonts w:ascii="Tahoma" w:eastAsia="Times New Roman" w:hAnsi="Tahoma" w:cs="Tahom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w:t>
      </w:r>
    </w:p>
    <w:p w14:paraId="35C182BA"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2063A5F" w14:textId="77777777" w:rsidR="001552A8" w:rsidRDefault="001552A8"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8F72FC9" w14:textId="403024F2"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длъжен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горепосочения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инструкции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против”</w:t>
      </w:r>
      <w:r w:rsidR="00314C2F">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има</w:t>
      </w:r>
      <w:r w:rsidRPr="00694826">
        <w:rPr>
          <w:rFonts w:ascii="Tahoma" w:eastAsia="Times New Roman" w:hAnsi="Tahoma" w:cs="Tahoma"/>
          <w:lang w:eastAsia="bg-BG"/>
        </w:rPr>
        <w:t>/</w:t>
      </w:r>
      <w:r w:rsidRPr="00694826">
        <w:rPr>
          <w:rFonts w:ascii="Tahoma" w:eastAsia="Times New Roman" w:hAnsi="Tahoma" w:cs="Tahoma" w:hint="eastAsia"/>
          <w:lang w:eastAsia="bg-BG"/>
        </w:rPr>
        <w:t>няма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допълнителни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предложения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точките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своя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преценка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Упълномощаването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обхваща</w:t>
      </w:r>
      <w:r w:rsidRPr="00694826">
        <w:rPr>
          <w:rFonts w:ascii="Tahoma" w:eastAsia="Times New Roman" w:hAnsi="Tahoma" w:cs="Tahoma"/>
          <w:lang w:eastAsia="bg-BG"/>
        </w:rPr>
        <w:t>/</w:t>
      </w:r>
      <w:r w:rsidRPr="00694826">
        <w:rPr>
          <w:rFonts w:ascii="Tahoma" w:eastAsia="Times New Roman" w:hAnsi="Tahoma" w:cs="Tahoma" w:hint="eastAsia"/>
          <w:lang w:eastAsia="bg-BG"/>
        </w:rPr>
        <w:t>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обхваща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които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включени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условията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231, </w:t>
      </w:r>
      <w:r w:rsidRPr="00694826">
        <w:rPr>
          <w:rFonts w:ascii="Tahoma" w:eastAsia="Times New Roman" w:hAnsi="Tahoma" w:cs="Tahoma" w:hint="eastAsia"/>
          <w:lang w:eastAsia="bg-BG"/>
        </w:rPr>
        <w:t>ал</w:t>
      </w:r>
      <w:r w:rsidRPr="00694826">
        <w:rPr>
          <w:rFonts w:ascii="Tahoma" w:eastAsia="Times New Roman" w:hAnsi="Tahoma" w:cs="Tahoma"/>
          <w:lang w:eastAsia="bg-BG"/>
        </w:rPr>
        <w:t>.</w:t>
      </w:r>
      <w:r w:rsidR="00314C2F">
        <w:rPr>
          <w:rFonts w:ascii="Tahoma" w:eastAsia="Times New Roman" w:hAnsi="Tahoma" w:cs="Tahoma"/>
          <w:lang w:eastAsia="bg-BG"/>
        </w:rPr>
        <w:t xml:space="preserve"> </w:t>
      </w:r>
      <w:r w:rsidRPr="00694826">
        <w:rPr>
          <w:rFonts w:ascii="Tahoma" w:eastAsia="Times New Roman" w:hAnsi="Tahoma" w:cs="Tahoma"/>
          <w:lang w:eastAsia="bg-BG"/>
        </w:rPr>
        <w:t xml:space="preserve">1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съобщени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обявени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съгласно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223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223</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w:t>
      </w:r>
      <w:r w:rsidR="00314C2F">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231, </w:t>
      </w:r>
      <w:r w:rsidRPr="00694826">
        <w:rPr>
          <w:rFonts w:ascii="Tahoma" w:eastAsia="Times New Roman" w:hAnsi="Tahoma" w:cs="Tahoma" w:hint="eastAsia"/>
          <w:lang w:eastAsia="bg-BG"/>
        </w:rPr>
        <w:t>ал</w:t>
      </w:r>
      <w:r w:rsidRPr="00694826">
        <w:rPr>
          <w:rFonts w:ascii="Tahoma" w:eastAsia="Times New Roman" w:hAnsi="Tahoma" w:cs="Tahoma"/>
          <w:lang w:eastAsia="bg-BG"/>
        </w:rPr>
        <w:t xml:space="preserve">.1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има</w:t>
      </w:r>
      <w:r w:rsidRPr="00694826">
        <w:rPr>
          <w:rFonts w:ascii="Tahoma" w:eastAsia="Times New Roman" w:hAnsi="Tahoma" w:cs="Tahoma"/>
          <w:lang w:eastAsia="bg-BG"/>
        </w:rPr>
        <w:t>/</w:t>
      </w:r>
      <w:r w:rsidRPr="00694826">
        <w:rPr>
          <w:rFonts w:ascii="Tahoma" w:eastAsia="Times New Roman" w:hAnsi="Tahoma" w:cs="Tahoma" w:hint="eastAsia"/>
          <w:lang w:eastAsia="bg-BG"/>
        </w:rPr>
        <w:t>няма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собствена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преценка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дали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какъв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223</w:t>
      </w:r>
      <w:r w:rsidRPr="00694826">
        <w:rPr>
          <w:rFonts w:ascii="Tahoma" w:eastAsia="Times New Roman" w:hAnsi="Tahoma" w:cs="Tahoma" w:hint="eastAsia"/>
          <w:lang w:eastAsia="bg-BG"/>
        </w:rPr>
        <w:t>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ТЗ</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пълномощникът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има</w:t>
      </w:r>
      <w:r w:rsidRPr="00694826">
        <w:rPr>
          <w:rFonts w:ascii="Tahoma" w:eastAsia="Times New Roman" w:hAnsi="Tahoma" w:cs="Tahoma"/>
          <w:lang w:eastAsia="bg-BG"/>
        </w:rPr>
        <w:t>/</w:t>
      </w:r>
      <w:r w:rsidRPr="00694826">
        <w:rPr>
          <w:rFonts w:ascii="Tahoma" w:eastAsia="Times New Roman" w:hAnsi="Tahoma" w:cs="Tahoma" w:hint="eastAsia"/>
          <w:lang w:eastAsia="bg-BG"/>
        </w:rPr>
        <w:t>няма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собствена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преценка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дали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какъв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както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прави</w:t>
      </w:r>
      <w:r w:rsidRPr="00694826">
        <w:rPr>
          <w:rFonts w:ascii="Tahoma" w:eastAsia="Times New Roman" w:hAnsi="Tahoma" w:cs="Tahoma"/>
          <w:lang w:eastAsia="bg-BG"/>
        </w:rPr>
        <w:t>/</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предложения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решения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допълнително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включените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p>
    <w:p w14:paraId="5DF0FA8C"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lastRenderedPageBreak/>
        <w:t>Съгласно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чл</w:t>
      </w:r>
      <w:r w:rsidRPr="00694826">
        <w:rPr>
          <w:rFonts w:ascii="Tahoma" w:eastAsia="Times New Roman" w:hAnsi="Tahoma" w:cs="Tahoma"/>
          <w:lang w:eastAsia="bg-BG"/>
        </w:rPr>
        <w:t xml:space="preserve">. 116, </w:t>
      </w:r>
      <w:r w:rsidRPr="00694826">
        <w:rPr>
          <w:rFonts w:ascii="Tahoma" w:eastAsia="Times New Roman" w:hAnsi="Tahoma" w:cs="Tahoma" w:hint="eastAsia"/>
          <w:lang w:eastAsia="bg-BG"/>
        </w:rPr>
        <w:t>ал</w:t>
      </w:r>
      <w:r w:rsidRPr="00694826">
        <w:rPr>
          <w:rFonts w:ascii="Tahoma" w:eastAsia="Times New Roman" w:hAnsi="Tahoma" w:cs="Tahoma"/>
          <w:lang w:eastAsia="bg-BG"/>
        </w:rPr>
        <w:t xml:space="preserve">. 4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ЗППЦК</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преупълномощаването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изброените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w:t>
      </w:r>
      <w:r w:rsidRPr="00694826">
        <w:rPr>
          <w:rFonts w:ascii="Tahoma" w:eastAsia="Times New Roman" w:hAnsi="Tahoma" w:cs="Tahoma" w:hint="eastAsia"/>
          <w:lang w:eastAsia="bg-BG"/>
        </w:rPr>
        <w:t>горе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права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нищожно</w:t>
      </w:r>
      <w:r w:rsidRPr="00694826">
        <w:rPr>
          <w:rFonts w:ascii="Tahoma" w:eastAsia="Times New Roman" w:hAnsi="Tahoma" w:cs="Tahoma"/>
          <w:lang w:eastAsia="bg-BG"/>
        </w:rPr>
        <w:t xml:space="preserve">.                                           </w:t>
      </w:r>
    </w:p>
    <w:p w14:paraId="00C8C679"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ab/>
      </w:r>
      <w:r w:rsidRPr="00694826">
        <w:rPr>
          <w:rFonts w:ascii="Tahoma" w:eastAsia="Times New Roman" w:hAnsi="Tahoma" w:cs="Tahoma"/>
          <w:lang w:eastAsia="bg-BG"/>
        </w:rPr>
        <w:tab/>
      </w:r>
      <w:r w:rsidRPr="00694826">
        <w:rPr>
          <w:rFonts w:ascii="Tahoma" w:eastAsia="Times New Roman" w:hAnsi="Tahoma" w:cs="Tahoma"/>
          <w:lang w:eastAsia="bg-BG"/>
        </w:rPr>
        <w:tab/>
      </w:r>
      <w:r w:rsidRPr="00694826">
        <w:rPr>
          <w:rFonts w:ascii="Tahoma" w:eastAsia="Times New Roman" w:hAnsi="Tahoma" w:cs="Tahoma"/>
          <w:lang w:eastAsia="bg-BG"/>
        </w:rPr>
        <w:tab/>
        <w:t xml:space="preserve">                </w:t>
      </w:r>
    </w:p>
    <w:p w14:paraId="5C88F3B0" w14:textId="77777777" w:rsidR="00B24B1A" w:rsidRDefault="00B24B1A" w:rsidP="00694826">
      <w:pPr>
        <w:overflowPunct w:val="0"/>
        <w:autoSpaceDE w:val="0"/>
        <w:autoSpaceDN w:val="0"/>
        <w:adjustRightInd w:val="0"/>
        <w:spacing w:after="200" w:line="360" w:lineRule="auto"/>
        <w:jc w:val="both"/>
        <w:textAlignment w:val="baseline"/>
        <w:rPr>
          <w:rFonts w:ascii="Tahoma" w:eastAsia="Times New Roman" w:hAnsi="Tahoma" w:cs="Tahoma"/>
          <w:b/>
          <w:lang w:eastAsia="bg-BG"/>
        </w:rPr>
      </w:pPr>
    </w:p>
    <w:p w14:paraId="3172BBDE" w14:textId="1CEA1DE1" w:rsidR="00694826" w:rsidRPr="00627742"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b/>
          <w:lang w:val="ru-RU" w:eastAsia="bg-BG"/>
        </w:rPr>
      </w:pPr>
      <w:r w:rsidRPr="00314C2F">
        <w:rPr>
          <w:rFonts w:ascii="Tahoma" w:eastAsia="Times New Roman" w:hAnsi="Tahoma" w:cs="Tahoma" w:hint="eastAsia"/>
          <w:b/>
          <w:lang w:eastAsia="bg-BG"/>
        </w:rPr>
        <w:t>УПЪЛНОМОЩИТЕЛ</w:t>
      </w:r>
      <w:r w:rsidRPr="00314C2F">
        <w:rPr>
          <w:rFonts w:ascii="Tahoma" w:eastAsia="Times New Roman" w:hAnsi="Tahoma" w:cs="Tahoma"/>
          <w:b/>
          <w:lang w:eastAsia="bg-BG"/>
        </w:rPr>
        <w:t xml:space="preserve">: </w:t>
      </w:r>
      <w:r w:rsidR="00314C2F" w:rsidRPr="00627742">
        <w:rPr>
          <w:rFonts w:ascii="Tahoma" w:eastAsia="Times New Roman" w:hAnsi="Tahoma" w:cs="Tahoma"/>
          <w:b/>
          <w:lang w:val="ru-RU" w:eastAsia="bg-BG"/>
        </w:rPr>
        <w:t>_______________________________________</w:t>
      </w:r>
    </w:p>
    <w:p w14:paraId="199DF810"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1DEAB91" w14:textId="77777777" w:rsidR="006561AA" w:rsidRDefault="006561AA"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14BF5A0C" w14:textId="77777777" w:rsidR="006561AA" w:rsidRDefault="006561AA"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p>
    <w:p w14:paraId="5C423692" w14:textId="26689240"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hint="eastAsia"/>
          <w:lang w:eastAsia="bg-BG"/>
        </w:rPr>
        <w:t>Забележки</w:t>
      </w:r>
      <w:r w:rsidRPr="00694826">
        <w:rPr>
          <w:rFonts w:ascii="Tahoma" w:eastAsia="Times New Roman" w:hAnsi="Tahoma" w:cs="Tahoma"/>
          <w:lang w:eastAsia="bg-BG"/>
        </w:rPr>
        <w:t xml:space="preserve">: </w:t>
      </w:r>
    </w:p>
    <w:p w14:paraId="73345C6F" w14:textId="5B6C02C9"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1. </w:t>
      </w:r>
      <w:r w:rsidRPr="00694826">
        <w:rPr>
          <w:rFonts w:ascii="Tahoma" w:eastAsia="Times New Roman" w:hAnsi="Tahoma" w:cs="Tahoma" w:hint="eastAsia"/>
          <w:lang w:eastAsia="bg-BG"/>
        </w:rPr>
        <w:t>За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всеки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трябва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посочи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само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един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изброените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гласуване</w:t>
      </w:r>
      <w:r w:rsidRPr="00694826">
        <w:rPr>
          <w:rFonts w:ascii="Tahoma" w:eastAsia="Times New Roman" w:hAnsi="Tahoma" w:cs="Tahoma"/>
          <w:lang w:eastAsia="bg-BG"/>
        </w:rPr>
        <w:t xml:space="preserve">: </w:t>
      </w:r>
      <w:r w:rsidR="00314C2F">
        <w:rPr>
          <w:rFonts w:ascii="Tahoma" w:eastAsia="Times New Roman" w:hAnsi="Tahoma" w:cs="Tahoma"/>
          <w:lang w:eastAsia="bg-BG"/>
        </w:rPr>
        <w:t>„</w:t>
      </w:r>
      <w:r w:rsidRPr="00694826">
        <w:rPr>
          <w:rFonts w:ascii="Tahoma" w:eastAsia="Times New Roman" w:hAnsi="Tahoma" w:cs="Tahoma" w:hint="eastAsia"/>
          <w:lang w:eastAsia="bg-BG"/>
        </w:rPr>
        <w:t>За</w:t>
      </w:r>
      <w:r w:rsidR="00314C2F">
        <w:rPr>
          <w:rFonts w:ascii="Tahoma" w:eastAsia="Times New Roman" w:hAnsi="Tahoma" w:cs="Tahoma"/>
          <w:lang w:eastAsia="bg-BG"/>
        </w:rPr>
        <w:t>“</w:t>
      </w:r>
      <w:r w:rsidRPr="00694826">
        <w:rPr>
          <w:rFonts w:ascii="Tahoma" w:eastAsia="Times New Roman" w:hAnsi="Tahoma" w:cs="Tahoma"/>
          <w:lang w:eastAsia="bg-BG"/>
        </w:rPr>
        <w:t xml:space="preserve">,  </w:t>
      </w:r>
      <w:r w:rsidR="00314C2F">
        <w:rPr>
          <w:rFonts w:ascii="Tahoma" w:eastAsia="Times New Roman" w:hAnsi="Tahoma" w:cs="Tahoma"/>
          <w:lang w:eastAsia="bg-BG"/>
        </w:rPr>
        <w:t>„П</w:t>
      </w:r>
      <w:r w:rsidRPr="00694826">
        <w:rPr>
          <w:rFonts w:ascii="Tahoma" w:eastAsia="Times New Roman" w:hAnsi="Tahoma" w:cs="Tahoma" w:hint="eastAsia"/>
          <w:lang w:eastAsia="bg-BG"/>
        </w:rPr>
        <w:t>ротив</w:t>
      </w:r>
      <w:r w:rsidR="00314C2F">
        <w:rPr>
          <w:rFonts w:ascii="Tahoma" w:eastAsia="Times New Roman" w:hAnsi="Tahoma" w:cs="Tahoma"/>
          <w:lang w:eastAsia="bg-BG"/>
        </w:rPr>
        <w:t>“</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или</w:t>
      </w:r>
      <w:r w:rsidRPr="00694826">
        <w:rPr>
          <w:rFonts w:ascii="Tahoma" w:eastAsia="Times New Roman" w:hAnsi="Tahoma" w:cs="Tahoma"/>
          <w:lang w:eastAsia="bg-BG"/>
        </w:rPr>
        <w:t xml:space="preserve"> </w:t>
      </w:r>
      <w:r w:rsidR="00314C2F">
        <w:rPr>
          <w:rFonts w:ascii="Tahoma" w:eastAsia="Times New Roman" w:hAnsi="Tahoma" w:cs="Tahoma"/>
          <w:lang w:eastAsia="bg-BG"/>
        </w:rPr>
        <w:t>„</w:t>
      </w:r>
      <w:r w:rsidR="00314C2F">
        <w:rPr>
          <w:rFonts w:ascii="Tahoma" w:eastAsia="Times New Roman" w:hAnsi="Tahoma" w:cs="Tahoma" w:hint="eastAsia"/>
          <w:lang w:eastAsia="bg-BG"/>
        </w:rPr>
        <w:t>В</w:t>
      </w:r>
      <w:r w:rsidRPr="00694826">
        <w:rPr>
          <w:rFonts w:ascii="Tahoma" w:eastAsia="Times New Roman" w:hAnsi="Tahoma" w:cs="Tahoma" w:hint="eastAsia"/>
          <w:lang w:eastAsia="bg-BG"/>
        </w:rPr>
        <w:t>ъздържал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се</w:t>
      </w:r>
      <w:r w:rsidR="00314C2F">
        <w:rPr>
          <w:rFonts w:ascii="Tahoma" w:eastAsia="Times New Roman" w:hAnsi="Tahoma" w:cs="Tahoma"/>
          <w:lang w:eastAsia="bg-BG"/>
        </w:rPr>
        <w:t>“</w:t>
      </w:r>
      <w:r w:rsidRPr="00694826">
        <w:rPr>
          <w:rFonts w:ascii="Tahoma" w:eastAsia="Times New Roman" w:hAnsi="Tahoma" w:cs="Tahoma"/>
          <w:lang w:eastAsia="bg-BG"/>
        </w:rPr>
        <w:t>.</w:t>
      </w:r>
    </w:p>
    <w:p w14:paraId="3ACB0B4E" w14:textId="77777777" w:rsidR="00694826" w:rsidRPr="00694826" w:rsidRDefault="00694826" w:rsidP="00694826">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 xml:space="preserve">2. </w:t>
      </w:r>
      <w:r w:rsidRPr="00694826">
        <w:rPr>
          <w:rFonts w:ascii="Tahoma" w:eastAsia="Times New Roman" w:hAnsi="Tahoma" w:cs="Tahoma" w:hint="eastAsia"/>
          <w:lang w:eastAsia="bg-BG"/>
        </w:rPr>
        <w:t>Акционерът</w:t>
      </w:r>
      <w:r w:rsidRPr="00694826">
        <w:rPr>
          <w:rFonts w:ascii="Tahoma" w:eastAsia="Times New Roman" w:hAnsi="Tahoma" w:cs="Tahoma"/>
          <w:lang w:eastAsia="bg-BG"/>
        </w:rPr>
        <w:t xml:space="preserve"> – </w:t>
      </w:r>
      <w:r w:rsidRPr="00694826">
        <w:rPr>
          <w:rFonts w:ascii="Tahoma" w:eastAsia="Times New Roman" w:hAnsi="Tahoma" w:cs="Tahoma" w:hint="eastAsia"/>
          <w:lang w:eastAsia="bg-BG"/>
        </w:rPr>
        <w:t>упълномощител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следва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изрично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посочи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една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алтернативно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дадените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възможности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заключителния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параграф</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Пълномощното</w:t>
      </w:r>
      <w:r w:rsidRPr="00694826">
        <w:rPr>
          <w:rFonts w:ascii="Tahoma" w:eastAsia="Times New Roman" w:hAnsi="Tahoma" w:cs="Tahoma"/>
          <w:lang w:eastAsia="bg-BG"/>
        </w:rPr>
        <w:t>.</w:t>
      </w:r>
    </w:p>
    <w:p w14:paraId="64866BC8" w14:textId="5E65DC6E" w:rsidR="00013EB8" w:rsidRDefault="00694826" w:rsidP="00124053">
      <w:pPr>
        <w:overflowPunct w:val="0"/>
        <w:autoSpaceDE w:val="0"/>
        <w:autoSpaceDN w:val="0"/>
        <w:adjustRightInd w:val="0"/>
        <w:spacing w:after="200" w:line="360" w:lineRule="auto"/>
        <w:jc w:val="both"/>
        <w:textAlignment w:val="baseline"/>
        <w:rPr>
          <w:rFonts w:ascii="Tahoma" w:eastAsia="Times New Roman" w:hAnsi="Tahoma" w:cs="Tahoma"/>
          <w:lang w:eastAsia="bg-BG"/>
        </w:rPr>
      </w:pPr>
      <w:r w:rsidRPr="00694826">
        <w:rPr>
          <w:rFonts w:ascii="Tahoma" w:eastAsia="Times New Roman" w:hAnsi="Tahoma" w:cs="Tahoma"/>
          <w:lang w:eastAsia="bg-BG"/>
        </w:rPr>
        <w:t>3.</w:t>
      </w:r>
      <w:r w:rsidR="00314C2F">
        <w:rPr>
          <w:rFonts w:ascii="Tahoma" w:eastAsia="Times New Roman" w:hAnsi="Tahoma" w:cs="Tahoma"/>
          <w:lang w:eastAsia="bg-BG"/>
        </w:rPr>
        <w:t xml:space="preserve"> </w:t>
      </w:r>
      <w:r w:rsidRPr="00694826">
        <w:rPr>
          <w:rFonts w:ascii="Tahoma" w:eastAsia="Times New Roman" w:hAnsi="Tahoma" w:cs="Tahoma" w:hint="eastAsia"/>
          <w:lang w:eastAsia="bg-BG"/>
        </w:rPr>
        <w:t>Член</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Съвета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директорите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дружеството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може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представлява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общото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събрание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само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случаите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когато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акционерът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изрично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посочил</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пълномощното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начина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на</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гласуване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по</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всеки</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въпросите</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от</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дневния</w:t>
      </w:r>
      <w:r w:rsidRPr="00694826">
        <w:rPr>
          <w:rFonts w:ascii="Tahoma" w:eastAsia="Times New Roman" w:hAnsi="Tahoma" w:cs="Tahoma"/>
          <w:lang w:eastAsia="bg-BG"/>
        </w:rPr>
        <w:t xml:space="preserve"> </w:t>
      </w:r>
      <w:r w:rsidRPr="00694826">
        <w:rPr>
          <w:rFonts w:ascii="Tahoma" w:eastAsia="Times New Roman" w:hAnsi="Tahoma" w:cs="Tahoma" w:hint="eastAsia"/>
          <w:lang w:eastAsia="bg-BG"/>
        </w:rPr>
        <w:t>ред</w:t>
      </w:r>
      <w:r w:rsidRPr="00694826">
        <w:rPr>
          <w:rFonts w:ascii="Tahoma" w:eastAsia="Times New Roman" w:hAnsi="Tahoma" w:cs="Tahoma"/>
          <w:lang w:eastAsia="bg-BG"/>
        </w:rPr>
        <w:t>.</w:t>
      </w:r>
    </w:p>
    <w:sectPr w:rsidR="00013EB8" w:rsidSect="00952F04">
      <w:headerReference w:type="default" r:id="rId8"/>
      <w:footerReference w:type="default" r:id="rId9"/>
      <w:pgSz w:w="11906" w:h="16838"/>
      <w:pgMar w:top="1167"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EBFE" w14:textId="77777777" w:rsidR="00FF5E6E" w:rsidRDefault="00FF5E6E" w:rsidP="00013EB8">
      <w:pPr>
        <w:spacing w:after="0" w:line="240" w:lineRule="auto"/>
      </w:pPr>
      <w:r>
        <w:separator/>
      </w:r>
    </w:p>
  </w:endnote>
  <w:endnote w:type="continuationSeparator" w:id="0">
    <w:p w14:paraId="33D3A09C" w14:textId="77777777" w:rsidR="00FF5E6E" w:rsidRDefault="00FF5E6E" w:rsidP="0001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9127" w14:textId="77777777" w:rsidR="000C545F" w:rsidRPr="004B684E" w:rsidRDefault="000C545F" w:rsidP="000C545F">
    <w:pPr>
      <w:pStyle w:val="Footer"/>
      <w:rPr>
        <w:rFonts w:ascii="Tahoma" w:hAnsi="Tahoma" w:cs="Tahoma"/>
        <w:b/>
        <w:bCs/>
        <w:color w:val="C00000"/>
        <w:sz w:val="20"/>
        <w:szCs w:val="20"/>
      </w:rPr>
    </w:pPr>
    <w:bookmarkStart w:id="0" w:name="_Hlk518307549"/>
    <w:r w:rsidRPr="004B684E">
      <w:rPr>
        <w:rFonts w:ascii="Tahoma" w:hAnsi="Tahoma" w:cs="Tahoma"/>
        <w:b/>
        <w:bCs/>
        <w:color w:val="C00000"/>
        <w:sz w:val="20"/>
        <w:szCs w:val="20"/>
      </w:rPr>
      <w:t>гр. София 1407, ул. Филип Кутев № 137, бл. 1, ет. 2, ЕИК № 203645531</w:t>
    </w:r>
  </w:p>
  <w:p w14:paraId="7A698B9F" w14:textId="3BC939D8" w:rsidR="00013EB8" w:rsidRPr="00B910C4" w:rsidRDefault="000C545F" w:rsidP="000C545F">
    <w:pPr>
      <w:pStyle w:val="Footer"/>
      <w:jc w:val="center"/>
      <w:rPr>
        <w:b/>
      </w:rPr>
    </w:pPr>
    <w:r w:rsidRPr="004B684E">
      <w:rPr>
        <w:rFonts w:ascii="Tahoma" w:hAnsi="Tahoma" w:cs="Tahoma"/>
        <w:b/>
        <w:bCs/>
        <w:color w:val="C00000"/>
        <w:sz w:val="20"/>
        <w:szCs w:val="20"/>
      </w:rPr>
      <w:t xml:space="preserve"> e: </w:t>
    </w:r>
    <w:r w:rsidRPr="004B684E">
      <w:rPr>
        <w:rFonts w:ascii="Tahoma" w:hAnsi="Tahoma" w:cs="Tahoma"/>
        <w:b/>
        <w:bCs/>
        <w:color w:val="ED0000"/>
        <w:sz w:val="20"/>
        <w:szCs w:val="20"/>
      </w:rPr>
      <w:t>iro@tavistock.bg</w:t>
    </w:r>
    <w:r w:rsidRPr="004B684E">
      <w:rPr>
        <w:rFonts w:ascii="Tahoma" w:hAnsi="Tahoma" w:cs="Tahoma"/>
        <w:b/>
        <w:bCs/>
        <w:color w:val="C00000"/>
        <w:sz w:val="20"/>
        <w:szCs w:val="20"/>
      </w:rPr>
      <w:t>, t: 359 2 868 13 74, www.bpdreit.com</w:t>
    </w:r>
    <w:r w:rsidR="00952F04" w:rsidRPr="00627742">
      <w:rPr>
        <w:b/>
        <w:color w:val="4472C4"/>
        <w:lang w:val="ru-RU"/>
      </w:rPr>
      <w:tab/>
    </w:r>
    <w:r w:rsidR="00B910C4" w:rsidRPr="008A226F">
      <w:rPr>
        <w:b/>
        <w:color w:val="4472C4"/>
      </w:rPr>
      <w:t xml:space="preserve">    </w:t>
    </w:r>
    <w:bookmarkEnd w:id="0"/>
    <w:r w:rsidR="00B910C4" w:rsidRPr="00B910C4">
      <w:rPr>
        <w:b/>
      </w:rPr>
      <w:t>стр.</w:t>
    </w:r>
    <w:r w:rsidR="00B910C4" w:rsidRPr="008A226F">
      <w:rPr>
        <w:rFonts w:ascii="Tahoma" w:eastAsia="Times New Roman" w:hAnsi="Tahoma" w:cs="Tahoma"/>
        <w:b/>
        <w:sz w:val="20"/>
        <w:szCs w:val="20"/>
      </w:rPr>
      <w:t xml:space="preserve"> </w:t>
    </w:r>
    <w:r w:rsidR="00B910C4" w:rsidRPr="008A226F">
      <w:rPr>
        <w:rFonts w:ascii="Tahoma" w:hAnsi="Tahoma" w:cs="Tahoma"/>
        <w:b/>
        <w:sz w:val="20"/>
        <w:szCs w:val="20"/>
      </w:rPr>
      <w:fldChar w:fldCharType="begin"/>
    </w:r>
    <w:r w:rsidR="00B910C4" w:rsidRPr="00B910C4">
      <w:rPr>
        <w:rFonts w:ascii="Tahoma" w:hAnsi="Tahoma" w:cs="Tahoma"/>
        <w:b/>
        <w:sz w:val="20"/>
        <w:szCs w:val="20"/>
      </w:rPr>
      <w:instrText xml:space="preserve"> PAGE    \* MERGEFORMAT </w:instrText>
    </w:r>
    <w:r w:rsidR="00B910C4" w:rsidRPr="008A226F">
      <w:rPr>
        <w:rFonts w:ascii="Tahoma" w:hAnsi="Tahoma" w:cs="Tahoma"/>
        <w:b/>
        <w:sz w:val="20"/>
        <w:szCs w:val="20"/>
      </w:rPr>
      <w:fldChar w:fldCharType="separate"/>
    </w:r>
    <w:r w:rsidR="00B910C4" w:rsidRPr="008A226F">
      <w:rPr>
        <w:rFonts w:ascii="Tahoma" w:eastAsia="Times New Roman" w:hAnsi="Tahoma" w:cs="Tahoma"/>
        <w:b/>
        <w:noProof/>
        <w:sz w:val="20"/>
        <w:szCs w:val="20"/>
      </w:rPr>
      <w:t>2</w:t>
    </w:r>
    <w:r w:rsidR="00B910C4" w:rsidRPr="008A226F">
      <w:rPr>
        <w:rFonts w:ascii="Tahoma" w:eastAsia="Times New Roman" w:hAnsi="Tahoma" w:cs="Tahoma"/>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8227" w14:textId="77777777" w:rsidR="00FF5E6E" w:rsidRDefault="00FF5E6E" w:rsidP="00013EB8">
      <w:pPr>
        <w:spacing w:after="0" w:line="240" w:lineRule="auto"/>
      </w:pPr>
      <w:r>
        <w:separator/>
      </w:r>
    </w:p>
  </w:footnote>
  <w:footnote w:type="continuationSeparator" w:id="0">
    <w:p w14:paraId="61E82D56" w14:textId="77777777" w:rsidR="00FF5E6E" w:rsidRDefault="00FF5E6E" w:rsidP="0001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BDA" w14:textId="77777777" w:rsidR="000C545F" w:rsidRPr="008A226F" w:rsidRDefault="000C545F" w:rsidP="000C545F">
    <w:pPr>
      <w:pStyle w:val="NormalWeb"/>
      <w:shd w:val="clear" w:color="auto" w:fill="FFFFFF"/>
      <w:spacing w:after="150"/>
      <w:ind w:left="-709"/>
      <w:rPr>
        <w:rFonts w:ascii="Tahoma" w:hAnsi="Tahoma" w:cs="Tahoma"/>
        <w:b/>
        <w:color w:val="4472C4"/>
        <w:sz w:val="22"/>
        <w:szCs w:val="22"/>
      </w:rPr>
    </w:pPr>
    <w:r w:rsidRPr="00A606A3">
      <w:rPr>
        <w:rFonts w:ascii="Tahoma" w:eastAsiaTheme="majorEastAsia" w:hAnsi="Tahoma" w:cs="Tahoma"/>
        <w:b/>
        <w:caps/>
        <w:noProof/>
        <w:color w:val="2FA3EE" w:themeColor="accent1"/>
        <w:sz w:val="72"/>
        <w:szCs w:val="72"/>
      </w:rPr>
      <w:drawing>
        <wp:inline distT="0" distB="0" distL="0" distR="0" wp14:anchorId="65BC31DC" wp14:editId="7FD1B2B0">
          <wp:extent cx="1150035" cy="429260"/>
          <wp:effectExtent l="38100" t="38100" r="31115" b="46990"/>
          <wp:docPr id="6958166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4559" cy="445879"/>
                  </a:xfrm>
                  <a:prstGeom prst="rect">
                    <a:avLst/>
                  </a:prstGeom>
                  <a:noFill/>
                  <a:ln>
                    <a:noFill/>
                  </a:ln>
                  <a:effectLst>
                    <a:glow rad="127000">
                      <a:srgbClr val="2FA3EE">
                        <a:alpha val="0"/>
                      </a:srgbClr>
                    </a:glow>
                    <a:reflection stA="0" endPos="0" dist="50800" dir="5400000" sy="-100000" algn="bl" rotWithShape="0"/>
                  </a:effectLst>
                </pic:spPr>
              </pic:pic>
            </a:graphicData>
          </a:graphic>
        </wp:inline>
      </w:drawing>
    </w:r>
    <w:r w:rsidRPr="008A226F">
      <w:rPr>
        <w:b/>
        <w:color w:val="4472C4"/>
        <w:sz w:val="22"/>
        <w:szCs w:val="22"/>
      </w:rPr>
      <w:t xml:space="preserve">       </w:t>
    </w:r>
    <w:r w:rsidRPr="00400753">
      <w:rPr>
        <w:rFonts w:ascii="Tahoma" w:hAnsi="Tahoma" w:cs="Tahoma"/>
        <w:b/>
        <w:color w:val="C00000"/>
        <w:sz w:val="22"/>
        <w:szCs w:val="22"/>
      </w:rPr>
      <w:t xml:space="preserve">ИНДУСТРИАЛЕН ФОНД ЗА НЕДВИЖИМИ ИМОТИ </w:t>
    </w:r>
    <w:r w:rsidRPr="00400753">
      <w:rPr>
        <w:rFonts w:ascii="Tahoma" w:hAnsi="Tahoma" w:cs="Tahoma"/>
        <w:b/>
        <w:color w:val="C00000"/>
        <w:sz w:val="22"/>
        <w:szCs w:val="22"/>
        <w:lang w:val="en-US"/>
      </w:rPr>
      <w:t>E</w:t>
    </w:r>
    <w:r w:rsidRPr="00400753">
      <w:rPr>
        <w:rFonts w:ascii="Tahoma" w:hAnsi="Tahoma" w:cs="Tahoma"/>
        <w:b/>
        <w:color w:val="C00000"/>
        <w:sz w:val="22"/>
        <w:szCs w:val="22"/>
      </w:rPr>
      <w:t xml:space="preserve">АДСИЦ </w:t>
    </w:r>
  </w:p>
  <w:p w14:paraId="23982AB0" w14:textId="2CACADFE" w:rsidR="00952F04" w:rsidRPr="000C545F" w:rsidRDefault="00952F04" w:rsidP="00952F04">
    <w:pPr>
      <w:pStyle w:val="NormalWeb"/>
      <w:shd w:val="clear" w:color="auto" w:fill="FFFFFF"/>
      <w:spacing w:after="150"/>
      <w:ind w:left="-709"/>
      <w:rPr>
        <w:rFonts w:ascii="Tahoma" w:hAnsi="Tahoma" w:cs="Tahoma"/>
        <w:b/>
        <w:color w:val="EE0000"/>
        <w:sz w:val="22"/>
        <w:szCs w:val="22"/>
        <w:lang w:val="en-US"/>
      </w:rPr>
    </w:pPr>
    <w:r w:rsidRPr="000C545F">
      <w:rPr>
        <w:rFonts w:ascii="Tahoma" w:hAnsi="Tahoma" w:cs="Tahoma"/>
        <w:b/>
        <w:color w:val="EE0000"/>
        <w:sz w:val="22"/>
        <w:szCs w:val="22"/>
        <w:lang w:val="en-US"/>
      </w:rPr>
      <w:t>_____________________________________________________________________</w:t>
    </w:r>
  </w:p>
  <w:p w14:paraId="2E0A838A" w14:textId="77777777" w:rsidR="00BA4DFE" w:rsidRPr="00393B73" w:rsidRDefault="00BA4DFE" w:rsidP="00113728">
    <w:pPr>
      <w:pStyle w:val="Header"/>
      <w:ind w:left="-993"/>
      <w:rPr>
        <w:rFonts w:ascii="Tahoma" w:hAnsi="Tahoma" w:cs="Tahoma"/>
        <w:color w:val="003764"/>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9AF"/>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822F5F"/>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B7096B"/>
    <w:multiLevelType w:val="hybridMultilevel"/>
    <w:tmpl w:val="52084CDC"/>
    <w:lvl w:ilvl="0" w:tplc="04BAB438">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107046EB"/>
    <w:multiLevelType w:val="hybridMultilevel"/>
    <w:tmpl w:val="A41C4EB2"/>
    <w:lvl w:ilvl="0" w:tplc="411C328C">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C7C6C9A"/>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FF41348"/>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5D400B0"/>
    <w:multiLevelType w:val="hybridMultilevel"/>
    <w:tmpl w:val="07382E5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7BD2BBA"/>
    <w:multiLevelType w:val="hybridMultilevel"/>
    <w:tmpl w:val="117AF0DC"/>
    <w:lvl w:ilvl="0" w:tplc="01AC5E12">
      <w:start w:val="1"/>
      <w:numFmt w:val="decimal"/>
      <w:lvlText w:val="%1."/>
      <w:lvlJc w:val="left"/>
      <w:pPr>
        <w:ind w:left="735" w:hanging="37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E790317"/>
    <w:multiLevelType w:val="hybridMultilevel"/>
    <w:tmpl w:val="E7820D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3CC49E4"/>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79501D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02626"/>
    <w:multiLevelType w:val="hybridMultilevel"/>
    <w:tmpl w:val="B1E8BF84"/>
    <w:lvl w:ilvl="0" w:tplc="E19A7388">
      <w:numFmt w:val="bullet"/>
      <w:lvlText w:val="-"/>
      <w:lvlJc w:val="left"/>
      <w:pPr>
        <w:ind w:left="720" w:hanging="360"/>
      </w:pPr>
      <w:rPr>
        <w:rFonts w:ascii="Tahoma" w:eastAsia="Times New Roman" w:hAnsi="Tahoma" w:cs="Tahom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F266061"/>
    <w:multiLevelType w:val="multilevel"/>
    <w:tmpl w:val="7D7C9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28E11A3"/>
    <w:multiLevelType w:val="hybridMultilevel"/>
    <w:tmpl w:val="582874E2"/>
    <w:lvl w:ilvl="0" w:tplc="2BB667D2">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14" w15:restartNumberingAfterBreak="0">
    <w:nsid w:val="74053C9D"/>
    <w:multiLevelType w:val="hybridMultilevel"/>
    <w:tmpl w:val="0B0E915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76CE0CB7"/>
    <w:multiLevelType w:val="hybridMultilevel"/>
    <w:tmpl w:val="D9BC7D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7B118D3"/>
    <w:multiLevelType w:val="hybridMultilevel"/>
    <w:tmpl w:val="B720D8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834877141">
    <w:abstractNumId w:val="13"/>
  </w:num>
  <w:num w:numId="2" w16cid:durableId="1264460024">
    <w:abstractNumId w:val="8"/>
  </w:num>
  <w:num w:numId="3" w16cid:durableId="1840997647">
    <w:abstractNumId w:val="14"/>
  </w:num>
  <w:num w:numId="4" w16cid:durableId="2011565694">
    <w:abstractNumId w:val="11"/>
  </w:num>
  <w:num w:numId="5" w16cid:durableId="1728336240">
    <w:abstractNumId w:val="15"/>
  </w:num>
  <w:num w:numId="6" w16cid:durableId="211118902">
    <w:abstractNumId w:val="12"/>
  </w:num>
  <w:num w:numId="7" w16cid:durableId="1457867405">
    <w:abstractNumId w:val="10"/>
  </w:num>
  <w:num w:numId="8" w16cid:durableId="836768633">
    <w:abstractNumId w:val="6"/>
  </w:num>
  <w:num w:numId="9" w16cid:durableId="1441415141">
    <w:abstractNumId w:val="1"/>
  </w:num>
  <w:num w:numId="10" w16cid:durableId="758256184">
    <w:abstractNumId w:val="4"/>
  </w:num>
  <w:num w:numId="11" w16cid:durableId="1966740171">
    <w:abstractNumId w:val="0"/>
  </w:num>
  <w:num w:numId="12" w16cid:durableId="518734827">
    <w:abstractNumId w:val="16"/>
  </w:num>
  <w:num w:numId="13" w16cid:durableId="1573849878">
    <w:abstractNumId w:val="5"/>
  </w:num>
  <w:num w:numId="14" w16cid:durableId="2045712800">
    <w:abstractNumId w:val="9"/>
  </w:num>
  <w:num w:numId="15" w16cid:durableId="1509561464">
    <w:abstractNumId w:val="7"/>
  </w:num>
  <w:num w:numId="16" w16cid:durableId="1761486313">
    <w:abstractNumId w:val="3"/>
  </w:num>
  <w:num w:numId="17" w16cid:durableId="2012294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B1"/>
    <w:rsid w:val="00001DF9"/>
    <w:rsid w:val="00002DD8"/>
    <w:rsid w:val="000033C8"/>
    <w:rsid w:val="000116B8"/>
    <w:rsid w:val="00013EB8"/>
    <w:rsid w:val="00026C73"/>
    <w:rsid w:val="00031BDB"/>
    <w:rsid w:val="000631BA"/>
    <w:rsid w:val="00091496"/>
    <w:rsid w:val="000A3AF0"/>
    <w:rsid w:val="000A4EBF"/>
    <w:rsid w:val="000C545F"/>
    <w:rsid w:val="000C69D4"/>
    <w:rsid w:val="00110734"/>
    <w:rsid w:val="00113728"/>
    <w:rsid w:val="00124053"/>
    <w:rsid w:val="00141C48"/>
    <w:rsid w:val="001452A0"/>
    <w:rsid w:val="001552A8"/>
    <w:rsid w:val="001A41AE"/>
    <w:rsid w:val="001B1F32"/>
    <w:rsid w:val="001E10AA"/>
    <w:rsid w:val="00217A8B"/>
    <w:rsid w:val="002539FB"/>
    <w:rsid w:val="00260050"/>
    <w:rsid w:val="00273611"/>
    <w:rsid w:val="00280D63"/>
    <w:rsid w:val="00294A22"/>
    <w:rsid w:val="002B01F2"/>
    <w:rsid w:val="002B479B"/>
    <w:rsid w:val="002C4050"/>
    <w:rsid w:val="00306B76"/>
    <w:rsid w:val="00314C2F"/>
    <w:rsid w:val="00334E63"/>
    <w:rsid w:val="00393B73"/>
    <w:rsid w:val="0039549E"/>
    <w:rsid w:val="003A0F71"/>
    <w:rsid w:val="003B36C6"/>
    <w:rsid w:val="003D4F70"/>
    <w:rsid w:val="003E49B1"/>
    <w:rsid w:val="003F4BF5"/>
    <w:rsid w:val="00400AE2"/>
    <w:rsid w:val="00414ADD"/>
    <w:rsid w:val="00442633"/>
    <w:rsid w:val="00472793"/>
    <w:rsid w:val="0047582F"/>
    <w:rsid w:val="00486DA1"/>
    <w:rsid w:val="004B51F3"/>
    <w:rsid w:val="004F1AE4"/>
    <w:rsid w:val="00513AB2"/>
    <w:rsid w:val="00544313"/>
    <w:rsid w:val="00577ACD"/>
    <w:rsid w:val="005B365B"/>
    <w:rsid w:val="005E10D0"/>
    <w:rsid w:val="005F6246"/>
    <w:rsid w:val="00626830"/>
    <w:rsid w:val="00627742"/>
    <w:rsid w:val="006561AA"/>
    <w:rsid w:val="006643CF"/>
    <w:rsid w:val="00665D42"/>
    <w:rsid w:val="00694826"/>
    <w:rsid w:val="006C7319"/>
    <w:rsid w:val="006D59F4"/>
    <w:rsid w:val="006D6690"/>
    <w:rsid w:val="00723E6B"/>
    <w:rsid w:val="0075080D"/>
    <w:rsid w:val="00760065"/>
    <w:rsid w:val="00763F83"/>
    <w:rsid w:val="00782701"/>
    <w:rsid w:val="0079488D"/>
    <w:rsid w:val="00795AC7"/>
    <w:rsid w:val="007B63AE"/>
    <w:rsid w:val="007D0EEC"/>
    <w:rsid w:val="007E2609"/>
    <w:rsid w:val="007F48B6"/>
    <w:rsid w:val="00837DDE"/>
    <w:rsid w:val="0084107D"/>
    <w:rsid w:val="0086663D"/>
    <w:rsid w:val="00883A50"/>
    <w:rsid w:val="008927AB"/>
    <w:rsid w:val="008A226F"/>
    <w:rsid w:val="008A4A5C"/>
    <w:rsid w:val="008B139B"/>
    <w:rsid w:val="008C7EBF"/>
    <w:rsid w:val="00926536"/>
    <w:rsid w:val="00931E24"/>
    <w:rsid w:val="00940173"/>
    <w:rsid w:val="00952F04"/>
    <w:rsid w:val="00957050"/>
    <w:rsid w:val="009578C4"/>
    <w:rsid w:val="00971BA2"/>
    <w:rsid w:val="00974ECD"/>
    <w:rsid w:val="00975403"/>
    <w:rsid w:val="0099295E"/>
    <w:rsid w:val="009A113E"/>
    <w:rsid w:val="009B71F0"/>
    <w:rsid w:val="009C7C81"/>
    <w:rsid w:val="009D1164"/>
    <w:rsid w:val="009D73D6"/>
    <w:rsid w:val="00A213D1"/>
    <w:rsid w:val="00A33634"/>
    <w:rsid w:val="00A93002"/>
    <w:rsid w:val="00AA12FB"/>
    <w:rsid w:val="00AA6BF3"/>
    <w:rsid w:val="00AB6565"/>
    <w:rsid w:val="00AF60DB"/>
    <w:rsid w:val="00B24B1A"/>
    <w:rsid w:val="00B42559"/>
    <w:rsid w:val="00B663D8"/>
    <w:rsid w:val="00B910C4"/>
    <w:rsid w:val="00BA4DFE"/>
    <w:rsid w:val="00BD6510"/>
    <w:rsid w:val="00BE0FE6"/>
    <w:rsid w:val="00BF2BE8"/>
    <w:rsid w:val="00BF6F2F"/>
    <w:rsid w:val="00C23957"/>
    <w:rsid w:val="00C621C6"/>
    <w:rsid w:val="00C62B4F"/>
    <w:rsid w:val="00C67458"/>
    <w:rsid w:val="00C73BB3"/>
    <w:rsid w:val="00D02966"/>
    <w:rsid w:val="00D07A8A"/>
    <w:rsid w:val="00D154AF"/>
    <w:rsid w:val="00D74A49"/>
    <w:rsid w:val="00D81A10"/>
    <w:rsid w:val="00DC4207"/>
    <w:rsid w:val="00DD7AAB"/>
    <w:rsid w:val="00E133DD"/>
    <w:rsid w:val="00E41F54"/>
    <w:rsid w:val="00E724B2"/>
    <w:rsid w:val="00EA60B1"/>
    <w:rsid w:val="00ED391E"/>
    <w:rsid w:val="00F0653B"/>
    <w:rsid w:val="00F42FE1"/>
    <w:rsid w:val="00F74913"/>
    <w:rsid w:val="00F77526"/>
    <w:rsid w:val="00F87164"/>
    <w:rsid w:val="00F93114"/>
    <w:rsid w:val="00F950FF"/>
    <w:rsid w:val="00FA161C"/>
    <w:rsid w:val="00FC6E7A"/>
    <w:rsid w:val="00FE431D"/>
    <w:rsid w:val="00FF5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CF15C"/>
  <w15:docId w15:val="{7A1DE278-F3E6-4CBC-84DC-4B8212429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BF"/>
  </w:style>
  <w:style w:type="paragraph" w:styleId="Heading1">
    <w:name w:val="heading 1"/>
    <w:basedOn w:val="Normal"/>
    <w:next w:val="Normal"/>
    <w:link w:val="Heading1Char"/>
    <w:uiPriority w:val="9"/>
    <w:qFormat/>
    <w:rsid w:val="00113728"/>
    <w:pPr>
      <w:keepNext/>
      <w:keepLines/>
      <w:spacing w:before="240" w:after="0"/>
      <w:outlineLvl w:val="0"/>
    </w:pPr>
    <w:rPr>
      <w:rFonts w:asciiTheme="majorHAnsi" w:eastAsiaTheme="majorEastAsia" w:hAnsiTheme="majorHAnsi" w:cstheme="majorBidi"/>
      <w:color w:val="107DC5" w:themeColor="accent1" w:themeShade="BF"/>
      <w:sz w:val="32"/>
      <w:szCs w:val="32"/>
    </w:rPr>
  </w:style>
  <w:style w:type="paragraph" w:styleId="Heading2">
    <w:name w:val="heading 2"/>
    <w:basedOn w:val="Normal"/>
    <w:next w:val="Normal"/>
    <w:link w:val="Heading2Char"/>
    <w:uiPriority w:val="9"/>
    <w:semiHidden/>
    <w:unhideWhenUsed/>
    <w:qFormat/>
    <w:rsid w:val="00113728"/>
    <w:pPr>
      <w:keepNext/>
      <w:keepLines/>
      <w:spacing w:before="40" w:after="0"/>
      <w:outlineLvl w:val="1"/>
    </w:pPr>
    <w:rPr>
      <w:rFonts w:asciiTheme="majorHAnsi" w:eastAsiaTheme="majorEastAsia" w:hAnsiTheme="majorHAnsi" w:cstheme="majorBidi"/>
      <w:color w:val="107DC5" w:themeColor="accent1" w:themeShade="BF"/>
      <w:sz w:val="28"/>
      <w:szCs w:val="28"/>
    </w:rPr>
  </w:style>
  <w:style w:type="paragraph" w:styleId="Heading3">
    <w:name w:val="heading 3"/>
    <w:basedOn w:val="Normal"/>
    <w:next w:val="Normal"/>
    <w:link w:val="Heading3Char"/>
    <w:uiPriority w:val="9"/>
    <w:semiHidden/>
    <w:unhideWhenUsed/>
    <w:qFormat/>
    <w:rsid w:val="00113728"/>
    <w:pPr>
      <w:keepNext/>
      <w:keepLines/>
      <w:spacing w:before="40" w:after="0"/>
      <w:outlineLvl w:val="2"/>
    </w:pPr>
    <w:rPr>
      <w:rFonts w:asciiTheme="majorHAnsi" w:eastAsiaTheme="majorEastAsia" w:hAnsiTheme="majorHAnsi" w:cstheme="majorBidi"/>
      <w:color w:val="0B5484" w:themeColor="accent1" w:themeShade="80"/>
      <w:sz w:val="24"/>
      <w:szCs w:val="24"/>
    </w:rPr>
  </w:style>
  <w:style w:type="paragraph" w:styleId="Heading4">
    <w:name w:val="heading 4"/>
    <w:basedOn w:val="Normal"/>
    <w:next w:val="Normal"/>
    <w:link w:val="Heading4Char"/>
    <w:uiPriority w:val="9"/>
    <w:semiHidden/>
    <w:unhideWhenUsed/>
    <w:qFormat/>
    <w:rsid w:val="00113728"/>
    <w:pPr>
      <w:keepNext/>
      <w:keepLines/>
      <w:spacing w:before="40" w:after="0"/>
      <w:outlineLvl w:val="3"/>
    </w:pPr>
    <w:rPr>
      <w:rFonts w:asciiTheme="majorHAnsi" w:eastAsiaTheme="majorEastAsia" w:hAnsiTheme="majorHAnsi" w:cstheme="majorBidi"/>
      <w:i/>
      <w:iCs/>
      <w:color w:val="107DC5" w:themeColor="accent1" w:themeShade="BF"/>
    </w:rPr>
  </w:style>
  <w:style w:type="paragraph" w:styleId="Heading5">
    <w:name w:val="heading 5"/>
    <w:basedOn w:val="Normal"/>
    <w:next w:val="Normal"/>
    <w:link w:val="Heading5Char"/>
    <w:uiPriority w:val="9"/>
    <w:semiHidden/>
    <w:unhideWhenUsed/>
    <w:qFormat/>
    <w:rsid w:val="00113728"/>
    <w:pPr>
      <w:keepNext/>
      <w:keepLines/>
      <w:spacing w:before="40" w:after="0"/>
      <w:outlineLvl w:val="4"/>
    </w:pPr>
    <w:rPr>
      <w:rFonts w:asciiTheme="majorHAnsi" w:eastAsiaTheme="majorEastAsia" w:hAnsiTheme="majorHAnsi" w:cstheme="majorBidi"/>
      <w:color w:val="107DC5" w:themeColor="accent1" w:themeShade="BF"/>
    </w:rPr>
  </w:style>
  <w:style w:type="paragraph" w:styleId="Heading6">
    <w:name w:val="heading 6"/>
    <w:basedOn w:val="Normal"/>
    <w:next w:val="Normal"/>
    <w:link w:val="Heading6Char"/>
    <w:uiPriority w:val="9"/>
    <w:semiHidden/>
    <w:unhideWhenUsed/>
    <w:qFormat/>
    <w:rsid w:val="00113728"/>
    <w:pPr>
      <w:keepNext/>
      <w:keepLines/>
      <w:spacing w:before="40" w:after="0"/>
      <w:outlineLvl w:val="5"/>
    </w:pPr>
    <w:rPr>
      <w:rFonts w:asciiTheme="majorHAnsi" w:eastAsiaTheme="majorEastAsia" w:hAnsiTheme="majorHAnsi" w:cstheme="majorBidi"/>
      <w:color w:val="0B5484" w:themeColor="accent1" w:themeShade="80"/>
    </w:rPr>
  </w:style>
  <w:style w:type="paragraph" w:styleId="Heading7">
    <w:name w:val="heading 7"/>
    <w:basedOn w:val="Normal"/>
    <w:next w:val="Normal"/>
    <w:link w:val="Heading7Char"/>
    <w:uiPriority w:val="9"/>
    <w:semiHidden/>
    <w:unhideWhenUsed/>
    <w:qFormat/>
    <w:rsid w:val="00113728"/>
    <w:pPr>
      <w:keepNext/>
      <w:keepLines/>
      <w:spacing w:before="40" w:after="0"/>
      <w:outlineLvl w:val="6"/>
    </w:pPr>
    <w:rPr>
      <w:rFonts w:asciiTheme="majorHAnsi" w:eastAsiaTheme="majorEastAsia" w:hAnsiTheme="majorHAnsi" w:cstheme="majorBidi"/>
      <w:i/>
      <w:iCs/>
      <w:color w:val="0B5484" w:themeColor="accent1" w:themeShade="80"/>
    </w:rPr>
  </w:style>
  <w:style w:type="paragraph" w:styleId="Heading8">
    <w:name w:val="heading 8"/>
    <w:basedOn w:val="Normal"/>
    <w:next w:val="Normal"/>
    <w:link w:val="Heading8Char"/>
    <w:uiPriority w:val="9"/>
    <w:semiHidden/>
    <w:unhideWhenUsed/>
    <w:qFormat/>
    <w:rsid w:val="0011372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1372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AAB"/>
    <w:rPr>
      <w:rFonts w:ascii="Segoe UI" w:hAnsi="Segoe UI" w:cs="Segoe UI"/>
      <w:sz w:val="18"/>
      <w:szCs w:val="18"/>
    </w:rPr>
  </w:style>
  <w:style w:type="character" w:styleId="CommentReference">
    <w:name w:val="annotation reference"/>
    <w:basedOn w:val="DefaultParagraphFont"/>
    <w:uiPriority w:val="99"/>
    <w:semiHidden/>
    <w:unhideWhenUsed/>
    <w:rsid w:val="00DD7AAB"/>
    <w:rPr>
      <w:sz w:val="16"/>
      <w:szCs w:val="16"/>
    </w:rPr>
  </w:style>
  <w:style w:type="paragraph" w:styleId="CommentText">
    <w:name w:val="annotation text"/>
    <w:basedOn w:val="Normal"/>
    <w:link w:val="CommentTextChar"/>
    <w:uiPriority w:val="99"/>
    <w:semiHidden/>
    <w:unhideWhenUsed/>
    <w:rsid w:val="00DD7AAB"/>
    <w:pPr>
      <w:spacing w:line="240" w:lineRule="auto"/>
    </w:pPr>
    <w:rPr>
      <w:sz w:val="20"/>
      <w:szCs w:val="20"/>
    </w:rPr>
  </w:style>
  <w:style w:type="character" w:customStyle="1" w:styleId="CommentTextChar">
    <w:name w:val="Comment Text Char"/>
    <w:basedOn w:val="DefaultParagraphFont"/>
    <w:link w:val="CommentText"/>
    <w:uiPriority w:val="99"/>
    <w:semiHidden/>
    <w:rsid w:val="00DD7AAB"/>
    <w:rPr>
      <w:sz w:val="20"/>
      <w:szCs w:val="20"/>
    </w:rPr>
  </w:style>
  <w:style w:type="paragraph" w:styleId="CommentSubject">
    <w:name w:val="annotation subject"/>
    <w:basedOn w:val="CommentText"/>
    <w:next w:val="CommentText"/>
    <w:link w:val="CommentSubjectChar"/>
    <w:uiPriority w:val="99"/>
    <w:semiHidden/>
    <w:unhideWhenUsed/>
    <w:rsid w:val="00DD7AAB"/>
    <w:rPr>
      <w:b/>
      <w:bCs/>
    </w:rPr>
  </w:style>
  <w:style w:type="character" w:customStyle="1" w:styleId="CommentSubjectChar">
    <w:name w:val="Comment Subject Char"/>
    <w:basedOn w:val="CommentTextChar"/>
    <w:link w:val="CommentSubject"/>
    <w:uiPriority w:val="99"/>
    <w:semiHidden/>
    <w:rsid w:val="00DD7AAB"/>
    <w:rPr>
      <w:b/>
      <w:bCs/>
      <w:sz w:val="20"/>
      <w:szCs w:val="20"/>
    </w:rPr>
  </w:style>
  <w:style w:type="character" w:styleId="Hyperlink">
    <w:name w:val="Hyperlink"/>
    <w:basedOn w:val="DefaultParagraphFont"/>
    <w:uiPriority w:val="99"/>
    <w:unhideWhenUsed/>
    <w:rsid w:val="00577ACD"/>
    <w:rPr>
      <w:color w:val="56BCFE" w:themeColor="hyperlink"/>
      <w:u w:val="single"/>
    </w:rPr>
  </w:style>
  <w:style w:type="character" w:styleId="UnresolvedMention">
    <w:name w:val="Unresolved Mention"/>
    <w:basedOn w:val="DefaultParagraphFont"/>
    <w:uiPriority w:val="99"/>
    <w:semiHidden/>
    <w:unhideWhenUsed/>
    <w:rsid w:val="00577ACD"/>
    <w:rPr>
      <w:color w:val="605E5C"/>
      <w:shd w:val="clear" w:color="auto" w:fill="E1DFDD"/>
    </w:rPr>
  </w:style>
  <w:style w:type="paragraph" w:styleId="ListParagraph">
    <w:name w:val="List Paragraph"/>
    <w:basedOn w:val="Normal"/>
    <w:uiPriority w:val="34"/>
    <w:qFormat/>
    <w:rsid w:val="0047582F"/>
    <w:pPr>
      <w:ind w:left="720"/>
      <w:contextualSpacing/>
    </w:pPr>
  </w:style>
  <w:style w:type="paragraph" w:styleId="Header">
    <w:name w:val="header"/>
    <w:basedOn w:val="Normal"/>
    <w:link w:val="HeaderChar"/>
    <w:uiPriority w:val="99"/>
    <w:unhideWhenUsed/>
    <w:rsid w:val="00013E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3EB8"/>
  </w:style>
  <w:style w:type="paragraph" w:styleId="Footer">
    <w:name w:val="footer"/>
    <w:basedOn w:val="Normal"/>
    <w:link w:val="FooterChar"/>
    <w:uiPriority w:val="99"/>
    <w:unhideWhenUsed/>
    <w:rsid w:val="00013E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3EB8"/>
  </w:style>
  <w:style w:type="paragraph" w:styleId="NoSpacing">
    <w:name w:val="No Spacing"/>
    <w:link w:val="NoSpacingChar"/>
    <w:uiPriority w:val="1"/>
    <w:qFormat/>
    <w:rsid w:val="00113728"/>
    <w:pPr>
      <w:spacing w:after="0" w:line="240" w:lineRule="auto"/>
    </w:pPr>
  </w:style>
  <w:style w:type="character" w:customStyle="1" w:styleId="NoSpacingChar">
    <w:name w:val="No Spacing Char"/>
    <w:basedOn w:val="DefaultParagraphFont"/>
    <w:link w:val="NoSpacing"/>
    <w:uiPriority w:val="1"/>
    <w:rsid w:val="00BA4DFE"/>
  </w:style>
  <w:style w:type="character" w:styleId="PlaceholderText">
    <w:name w:val="Placeholder Text"/>
    <w:basedOn w:val="DefaultParagraphFont"/>
    <w:uiPriority w:val="99"/>
    <w:semiHidden/>
    <w:rsid w:val="00B910C4"/>
    <w:rPr>
      <w:color w:val="808080"/>
    </w:rPr>
  </w:style>
  <w:style w:type="character" w:customStyle="1" w:styleId="Heading1Char">
    <w:name w:val="Heading 1 Char"/>
    <w:basedOn w:val="DefaultParagraphFont"/>
    <w:link w:val="Heading1"/>
    <w:uiPriority w:val="9"/>
    <w:rsid w:val="00113728"/>
    <w:rPr>
      <w:rFonts w:asciiTheme="majorHAnsi" w:eastAsiaTheme="majorEastAsia" w:hAnsiTheme="majorHAnsi" w:cstheme="majorBidi"/>
      <w:color w:val="107DC5" w:themeColor="accent1" w:themeShade="BF"/>
      <w:sz w:val="32"/>
      <w:szCs w:val="32"/>
    </w:rPr>
  </w:style>
  <w:style w:type="character" w:customStyle="1" w:styleId="Heading2Char">
    <w:name w:val="Heading 2 Char"/>
    <w:basedOn w:val="DefaultParagraphFont"/>
    <w:link w:val="Heading2"/>
    <w:uiPriority w:val="9"/>
    <w:semiHidden/>
    <w:rsid w:val="00113728"/>
    <w:rPr>
      <w:rFonts w:asciiTheme="majorHAnsi" w:eastAsiaTheme="majorEastAsia" w:hAnsiTheme="majorHAnsi" w:cstheme="majorBidi"/>
      <w:color w:val="107DC5" w:themeColor="accent1" w:themeShade="BF"/>
      <w:sz w:val="28"/>
      <w:szCs w:val="28"/>
    </w:rPr>
  </w:style>
  <w:style w:type="character" w:customStyle="1" w:styleId="Heading3Char">
    <w:name w:val="Heading 3 Char"/>
    <w:basedOn w:val="DefaultParagraphFont"/>
    <w:link w:val="Heading3"/>
    <w:uiPriority w:val="9"/>
    <w:semiHidden/>
    <w:rsid w:val="00113728"/>
    <w:rPr>
      <w:rFonts w:asciiTheme="majorHAnsi" w:eastAsiaTheme="majorEastAsia" w:hAnsiTheme="majorHAnsi" w:cstheme="majorBidi"/>
      <w:color w:val="0B5484" w:themeColor="accent1" w:themeShade="80"/>
      <w:sz w:val="24"/>
      <w:szCs w:val="24"/>
    </w:rPr>
  </w:style>
  <w:style w:type="character" w:customStyle="1" w:styleId="Heading4Char">
    <w:name w:val="Heading 4 Char"/>
    <w:basedOn w:val="DefaultParagraphFont"/>
    <w:link w:val="Heading4"/>
    <w:uiPriority w:val="9"/>
    <w:semiHidden/>
    <w:rsid w:val="00113728"/>
    <w:rPr>
      <w:rFonts w:asciiTheme="majorHAnsi" w:eastAsiaTheme="majorEastAsia" w:hAnsiTheme="majorHAnsi" w:cstheme="majorBidi"/>
      <w:i/>
      <w:iCs/>
      <w:color w:val="107DC5" w:themeColor="accent1" w:themeShade="BF"/>
    </w:rPr>
  </w:style>
  <w:style w:type="character" w:customStyle="1" w:styleId="Heading5Char">
    <w:name w:val="Heading 5 Char"/>
    <w:basedOn w:val="DefaultParagraphFont"/>
    <w:link w:val="Heading5"/>
    <w:uiPriority w:val="9"/>
    <w:semiHidden/>
    <w:rsid w:val="00113728"/>
    <w:rPr>
      <w:rFonts w:asciiTheme="majorHAnsi" w:eastAsiaTheme="majorEastAsia" w:hAnsiTheme="majorHAnsi" w:cstheme="majorBidi"/>
      <w:color w:val="107DC5" w:themeColor="accent1" w:themeShade="BF"/>
    </w:rPr>
  </w:style>
  <w:style w:type="character" w:customStyle="1" w:styleId="Heading6Char">
    <w:name w:val="Heading 6 Char"/>
    <w:basedOn w:val="DefaultParagraphFont"/>
    <w:link w:val="Heading6"/>
    <w:uiPriority w:val="9"/>
    <w:semiHidden/>
    <w:rsid w:val="00113728"/>
    <w:rPr>
      <w:rFonts w:asciiTheme="majorHAnsi" w:eastAsiaTheme="majorEastAsia" w:hAnsiTheme="majorHAnsi" w:cstheme="majorBidi"/>
      <w:color w:val="0B5484" w:themeColor="accent1" w:themeShade="80"/>
    </w:rPr>
  </w:style>
  <w:style w:type="character" w:customStyle="1" w:styleId="Heading7Char">
    <w:name w:val="Heading 7 Char"/>
    <w:basedOn w:val="DefaultParagraphFont"/>
    <w:link w:val="Heading7"/>
    <w:uiPriority w:val="9"/>
    <w:semiHidden/>
    <w:rsid w:val="00113728"/>
    <w:rPr>
      <w:rFonts w:asciiTheme="majorHAnsi" w:eastAsiaTheme="majorEastAsia" w:hAnsiTheme="majorHAnsi" w:cstheme="majorBidi"/>
      <w:i/>
      <w:iCs/>
      <w:color w:val="0B5484" w:themeColor="accent1" w:themeShade="80"/>
    </w:rPr>
  </w:style>
  <w:style w:type="character" w:customStyle="1" w:styleId="Heading8Char">
    <w:name w:val="Heading 8 Char"/>
    <w:basedOn w:val="DefaultParagraphFont"/>
    <w:link w:val="Heading8"/>
    <w:uiPriority w:val="9"/>
    <w:semiHidden/>
    <w:rsid w:val="0011372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1372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13728"/>
    <w:pPr>
      <w:spacing w:after="200" w:line="240" w:lineRule="auto"/>
    </w:pPr>
    <w:rPr>
      <w:i/>
      <w:iCs/>
      <w:color w:val="355071" w:themeColor="text2"/>
      <w:sz w:val="18"/>
      <w:szCs w:val="18"/>
    </w:rPr>
  </w:style>
  <w:style w:type="paragraph" w:styleId="Title">
    <w:name w:val="Title"/>
    <w:basedOn w:val="Normal"/>
    <w:next w:val="Normal"/>
    <w:link w:val="TitleChar"/>
    <w:uiPriority w:val="10"/>
    <w:qFormat/>
    <w:rsid w:val="0011372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1372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1372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13728"/>
    <w:rPr>
      <w:color w:val="5A5A5A" w:themeColor="text1" w:themeTint="A5"/>
      <w:spacing w:val="15"/>
    </w:rPr>
  </w:style>
  <w:style w:type="character" w:styleId="Strong">
    <w:name w:val="Strong"/>
    <w:basedOn w:val="DefaultParagraphFont"/>
    <w:uiPriority w:val="22"/>
    <w:qFormat/>
    <w:rsid w:val="00113728"/>
    <w:rPr>
      <w:b/>
      <w:bCs/>
      <w:color w:val="auto"/>
    </w:rPr>
  </w:style>
  <w:style w:type="character" w:styleId="Emphasis">
    <w:name w:val="Emphasis"/>
    <w:basedOn w:val="DefaultParagraphFont"/>
    <w:uiPriority w:val="20"/>
    <w:qFormat/>
    <w:rsid w:val="00113728"/>
    <w:rPr>
      <w:i/>
      <w:iCs/>
      <w:color w:val="auto"/>
    </w:rPr>
  </w:style>
  <w:style w:type="paragraph" w:styleId="Quote">
    <w:name w:val="Quote"/>
    <w:basedOn w:val="Normal"/>
    <w:next w:val="Normal"/>
    <w:link w:val="QuoteChar"/>
    <w:uiPriority w:val="29"/>
    <w:qFormat/>
    <w:rsid w:val="0011372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13728"/>
    <w:rPr>
      <w:i/>
      <w:iCs/>
      <w:color w:val="404040" w:themeColor="text1" w:themeTint="BF"/>
    </w:rPr>
  </w:style>
  <w:style w:type="paragraph" w:styleId="IntenseQuote">
    <w:name w:val="Intense Quote"/>
    <w:basedOn w:val="Normal"/>
    <w:next w:val="Normal"/>
    <w:link w:val="IntenseQuoteChar"/>
    <w:uiPriority w:val="30"/>
    <w:qFormat/>
    <w:rsid w:val="00113728"/>
    <w:pPr>
      <w:pBdr>
        <w:top w:val="single" w:sz="4" w:space="10" w:color="2FA3EE" w:themeColor="accent1"/>
        <w:bottom w:val="single" w:sz="4" w:space="10" w:color="2FA3EE" w:themeColor="accent1"/>
      </w:pBdr>
      <w:spacing w:before="360" w:after="360"/>
      <w:ind w:left="864" w:right="864"/>
      <w:jc w:val="center"/>
    </w:pPr>
    <w:rPr>
      <w:i/>
      <w:iCs/>
      <w:color w:val="2FA3EE" w:themeColor="accent1"/>
    </w:rPr>
  </w:style>
  <w:style w:type="character" w:customStyle="1" w:styleId="IntenseQuoteChar">
    <w:name w:val="Intense Quote Char"/>
    <w:basedOn w:val="DefaultParagraphFont"/>
    <w:link w:val="IntenseQuote"/>
    <w:uiPriority w:val="30"/>
    <w:rsid w:val="00113728"/>
    <w:rPr>
      <w:i/>
      <w:iCs/>
      <w:color w:val="2FA3EE" w:themeColor="accent1"/>
    </w:rPr>
  </w:style>
  <w:style w:type="character" w:styleId="SubtleEmphasis">
    <w:name w:val="Subtle Emphasis"/>
    <w:basedOn w:val="DefaultParagraphFont"/>
    <w:uiPriority w:val="19"/>
    <w:qFormat/>
    <w:rsid w:val="00113728"/>
    <w:rPr>
      <w:i/>
      <w:iCs/>
      <w:color w:val="404040" w:themeColor="text1" w:themeTint="BF"/>
    </w:rPr>
  </w:style>
  <w:style w:type="character" w:styleId="IntenseEmphasis">
    <w:name w:val="Intense Emphasis"/>
    <w:basedOn w:val="DefaultParagraphFont"/>
    <w:uiPriority w:val="21"/>
    <w:qFormat/>
    <w:rsid w:val="00113728"/>
    <w:rPr>
      <w:i/>
      <w:iCs/>
      <w:color w:val="2FA3EE" w:themeColor="accent1"/>
    </w:rPr>
  </w:style>
  <w:style w:type="character" w:styleId="SubtleReference">
    <w:name w:val="Subtle Reference"/>
    <w:basedOn w:val="DefaultParagraphFont"/>
    <w:uiPriority w:val="31"/>
    <w:qFormat/>
    <w:rsid w:val="00113728"/>
    <w:rPr>
      <w:smallCaps/>
      <w:color w:val="404040" w:themeColor="text1" w:themeTint="BF"/>
    </w:rPr>
  </w:style>
  <w:style w:type="character" w:styleId="IntenseReference">
    <w:name w:val="Intense Reference"/>
    <w:basedOn w:val="DefaultParagraphFont"/>
    <w:uiPriority w:val="32"/>
    <w:qFormat/>
    <w:rsid w:val="00113728"/>
    <w:rPr>
      <w:b/>
      <w:bCs/>
      <w:smallCaps/>
      <w:color w:val="2FA3EE" w:themeColor="accent1"/>
      <w:spacing w:val="5"/>
    </w:rPr>
  </w:style>
  <w:style w:type="character" w:styleId="BookTitle">
    <w:name w:val="Book Title"/>
    <w:basedOn w:val="DefaultParagraphFont"/>
    <w:uiPriority w:val="33"/>
    <w:qFormat/>
    <w:rsid w:val="00113728"/>
    <w:rPr>
      <w:b/>
      <w:bCs/>
      <w:i/>
      <w:iCs/>
      <w:spacing w:val="5"/>
    </w:rPr>
  </w:style>
  <w:style w:type="paragraph" w:styleId="TOCHeading">
    <w:name w:val="TOC Heading"/>
    <w:basedOn w:val="Heading1"/>
    <w:next w:val="Normal"/>
    <w:uiPriority w:val="39"/>
    <w:semiHidden/>
    <w:unhideWhenUsed/>
    <w:qFormat/>
    <w:rsid w:val="00113728"/>
    <w:pPr>
      <w:outlineLvl w:val="9"/>
    </w:pPr>
  </w:style>
  <w:style w:type="paragraph" w:styleId="NormalWeb">
    <w:name w:val="Normal (Web)"/>
    <w:basedOn w:val="Normal"/>
    <w:uiPriority w:val="99"/>
    <w:semiHidden/>
    <w:unhideWhenUsed/>
    <w:rsid w:val="0011372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336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634"/>
    <w:rPr>
      <w:sz w:val="20"/>
      <w:szCs w:val="20"/>
    </w:rPr>
  </w:style>
  <w:style w:type="character" w:styleId="FootnoteReference">
    <w:name w:val="footnote reference"/>
    <w:basedOn w:val="DefaultParagraphFont"/>
    <w:uiPriority w:val="99"/>
    <w:semiHidden/>
    <w:unhideWhenUsed/>
    <w:rsid w:val="00A33634"/>
    <w:rPr>
      <w:vertAlign w:val="superscript"/>
    </w:rPr>
  </w:style>
  <w:style w:type="paragraph" w:customStyle="1" w:styleId="Default">
    <w:name w:val="Default"/>
    <w:rsid w:val="00AA12FB"/>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3F0B-1E5B-42FC-BBE1-27373205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1261</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„БПД ИДУСТРИАЛЕН ФОНД ЗА НЕДВИЖИМИ ИМОТИ”  ЕАДСИЦ</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„БПД ИДУСТРИАЛЕН ФОНД ЗА НЕДВИЖИМИ ИМОТИ”  ЕАДСИЦ</dc:title>
  <dc:creator>Ivan Daskalov</dc:creator>
  <cp:lastModifiedBy>Ivan Daskalov</cp:lastModifiedBy>
  <cp:revision>24</cp:revision>
  <cp:lastPrinted>2018-06-26T11:27:00Z</cp:lastPrinted>
  <dcterms:created xsi:type="dcterms:W3CDTF">2018-07-19T07:28:00Z</dcterms:created>
  <dcterms:modified xsi:type="dcterms:W3CDTF">2026-07-03T05:15:00Z</dcterms:modified>
</cp:coreProperties>
</file>